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35ED8" w14:textId="3556E095" w:rsidR="00EB4898" w:rsidRPr="008560DB" w:rsidRDefault="00EB4898" w:rsidP="00BF75AC">
      <w:pPr>
        <w:rPr>
          <w:rFonts w:ascii="BD Renaissance" w:hAnsi="BD Renaissance"/>
          <w:sz w:val="48"/>
          <w:szCs w:val="44"/>
        </w:rPr>
      </w:pPr>
      <w:bookmarkStart w:id="0" w:name="_Hlk95796145"/>
      <w:r w:rsidRPr="008560DB">
        <w:rPr>
          <w:rFonts w:ascii="BD Renaissance" w:hAnsi="BD Renaissance"/>
          <w:sz w:val="48"/>
          <w:szCs w:val="44"/>
        </w:rPr>
        <w:t xml:space="preserve">Chapter </w:t>
      </w:r>
      <w:r w:rsidR="00126CD2" w:rsidRPr="008560DB">
        <w:rPr>
          <w:rFonts w:ascii="BD Renaissance" w:hAnsi="BD Renaissance"/>
          <w:sz w:val="48"/>
          <w:szCs w:val="44"/>
        </w:rPr>
        <w:t>2</w:t>
      </w:r>
      <w:r w:rsidRPr="008560DB">
        <w:rPr>
          <w:rFonts w:ascii="BD Renaissance" w:hAnsi="BD Renaissance"/>
          <w:sz w:val="48"/>
          <w:szCs w:val="44"/>
        </w:rPr>
        <w:t xml:space="preserve">: </w:t>
      </w:r>
      <w:r w:rsidR="00126CD2" w:rsidRPr="008560DB">
        <w:rPr>
          <w:rFonts w:ascii="BD Renaissance" w:hAnsi="BD Renaissance"/>
          <w:sz w:val="48"/>
          <w:szCs w:val="44"/>
        </w:rPr>
        <w:t>Ankhegs along the Road</w:t>
      </w:r>
    </w:p>
    <w:p w14:paraId="7518A3CA" w14:textId="7AC7A257" w:rsidR="00126CD2" w:rsidRDefault="008560DB" w:rsidP="00BF75AC">
      <w:r>
        <w:tab/>
      </w:r>
    </w:p>
    <w:p w14:paraId="5C43000F" w14:textId="77777777" w:rsidR="00126CD2" w:rsidRDefault="00126CD2" w:rsidP="00126CD2">
      <w:r>
        <w:t>Kassuq had smelled nothing unexpected in the woods as they’d traversed them, and now that the stars were visible overhead, he had a sense of the deer and other woodland animals that lived in the wilderness that they were still traversing.  The prevailing breeze had been blowing westwardly for the last few hours, so he could only smell what was to their east.  As he and Baldoor finished their day shift and settled into their wagon, Lee and Nihm prepared for their next six hours of vigilance.  The smell of a campfire already being stoked kindled the adventurers’ appetites as they anticipated the evening’s meal.  Breakfast and lunch had been acceptable, but they’d been told that dinners made up for the meagerness of the other two meals on most occasions.</w:t>
      </w:r>
    </w:p>
    <w:p w14:paraId="11662222" w14:textId="77777777" w:rsidR="00126CD2" w:rsidRDefault="00126CD2" w:rsidP="00126CD2"/>
    <w:p w14:paraId="16382E4C" w14:textId="77777777" w:rsidR="00126CD2" w:rsidRDefault="00126CD2" w:rsidP="00126CD2">
      <w:r>
        <w:t xml:space="preserve">Nihm took notice of the horses being hooded for the evening as a few chickens were beheaded and prepped for cooking.  She and Lee were approached by </w:t>
      </w:r>
      <w:proofErr w:type="spellStart"/>
      <w:r>
        <w:t>Devnaur</w:t>
      </w:r>
      <w:proofErr w:type="spellEnd"/>
      <w:r>
        <w:t xml:space="preserve"> and </w:t>
      </w:r>
      <w:proofErr w:type="spellStart"/>
      <w:r w:rsidRPr="00DC1D67">
        <w:t>Gaizvar</w:t>
      </w:r>
      <w:proofErr w:type="spellEnd"/>
      <w:r>
        <w:t>.</w:t>
      </w:r>
    </w:p>
    <w:p w14:paraId="0454D914" w14:textId="77777777" w:rsidR="00126CD2" w:rsidRDefault="00126CD2" w:rsidP="00126CD2"/>
    <w:p w14:paraId="461881F9" w14:textId="77777777" w:rsidR="00126CD2" w:rsidRDefault="00126CD2" w:rsidP="00126CD2">
      <w:r>
        <w:t>“A fair evening to you both,” the half-elven woman said as her male companion presented them each with an appetizer from a burlap bag.  The day-old almond rolls were to tide them over while dinner was being prepared, and the gladness in everyone’s voice ushered an air of accomplishment as utensils continued to be produced from within the wagons.</w:t>
      </w:r>
    </w:p>
    <w:p w14:paraId="353EFFA8" w14:textId="77777777" w:rsidR="00126CD2" w:rsidRDefault="00126CD2" w:rsidP="00126CD2"/>
    <w:p w14:paraId="4CE28D79" w14:textId="77777777" w:rsidR="00126CD2" w:rsidRDefault="00126CD2" w:rsidP="00126CD2">
      <w:bookmarkStart w:id="1" w:name="_Hlk98997806"/>
      <w:proofErr w:type="spellStart"/>
      <w:r>
        <w:t>Devnaur</w:t>
      </w:r>
      <w:proofErr w:type="spellEnd"/>
      <w:r>
        <w:t xml:space="preserve"> got a few mundane things out of the way, then said, “Now, if you’ll follow </w:t>
      </w:r>
      <w:proofErr w:type="spellStart"/>
      <w:r>
        <w:t>Gaizvar</w:t>
      </w:r>
      <w:proofErr w:type="spellEnd"/>
      <w:r>
        <w:t>, she’ll point out the possible weak points in the convoy, the high-priority wagons, and the best vantages to possible ambushes.  We’ve camped here plenty of times, and it’s pretty secure, but you never know.”</w:t>
      </w:r>
    </w:p>
    <w:p w14:paraId="2A5A32B3" w14:textId="77777777" w:rsidR="00126CD2" w:rsidRDefault="00126CD2" w:rsidP="00126CD2"/>
    <w:p w14:paraId="6157CB67" w14:textId="77777777" w:rsidR="00126CD2" w:rsidRDefault="00126CD2" w:rsidP="00126CD2">
      <w:r>
        <w:t>Kassuq and Baldoor prepared their bedrolls in the back of their wagon, then headed over to the main campfire to wait for dinner.  Kassuq offered his assistance to the cooks, having some skill as a cook himself.  Baldoor simply sat and talked to whomever else joined them.</w:t>
      </w:r>
    </w:p>
    <w:p w14:paraId="0023081D" w14:textId="77777777" w:rsidR="00126CD2" w:rsidRDefault="00126CD2" w:rsidP="00126CD2"/>
    <w:p w14:paraId="5AFADDE8" w14:textId="77777777" w:rsidR="00126CD2" w:rsidRDefault="00126CD2" w:rsidP="00126CD2">
      <w:r>
        <w:t xml:space="preserve">When the day-old rolls were offered, Lee and Nihm each took one and thanked </w:t>
      </w:r>
      <w:proofErr w:type="spellStart"/>
      <w:r>
        <w:t>Denvaur</w:t>
      </w:r>
      <w:proofErr w:type="spellEnd"/>
      <w:r>
        <w:t xml:space="preserve">.  Then, they both joined </w:t>
      </w:r>
      <w:proofErr w:type="spellStart"/>
      <w:r>
        <w:t>Gaizvar</w:t>
      </w:r>
      <w:proofErr w:type="spellEnd"/>
      <w:r>
        <w:t xml:space="preserve">, eager to lean what tactical knowledge they could gain.  “Please, lead the way,” Lee said as they followed </w:t>
      </w:r>
      <w:proofErr w:type="spellStart"/>
      <w:r>
        <w:t>Gaizvar</w:t>
      </w:r>
      <w:proofErr w:type="spellEnd"/>
      <w:r>
        <w:t>, both paying close attention to what the woman had to say.</w:t>
      </w:r>
    </w:p>
    <w:p w14:paraId="651FEEEA" w14:textId="77777777" w:rsidR="00126CD2" w:rsidRDefault="00126CD2" w:rsidP="00126CD2"/>
    <w:p w14:paraId="151D62DF" w14:textId="77777777" w:rsidR="00126CD2" w:rsidRDefault="00126CD2" w:rsidP="00126CD2">
      <w:pPr>
        <w:jc w:val="center"/>
      </w:pPr>
      <w:r w:rsidRPr="00DD152C">
        <w:rPr>
          <w:noProof/>
        </w:rPr>
        <w:lastRenderedPageBreak/>
        <w:drawing>
          <wp:inline distT="0" distB="0" distL="0" distR="0" wp14:anchorId="50EBA42A" wp14:editId="7B05BB0B">
            <wp:extent cx="3055885" cy="237764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55885" cy="2377646"/>
                    </a:xfrm>
                    <a:prstGeom prst="rect">
                      <a:avLst/>
                    </a:prstGeom>
                  </pic:spPr>
                </pic:pic>
              </a:graphicData>
            </a:graphic>
          </wp:inline>
        </w:drawing>
      </w:r>
    </w:p>
    <w:p w14:paraId="2366D304" w14:textId="77777777" w:rsidR="00126CD2" w:rsidRDefault="00126CD2" w:rsidP="00126CD2"/>
    <w:p w14:paraId="3AB9F74D" w14:textId="77777777" w:rsidR="00126CD2" w:rsidRDefault="00126CD2" w:rsidP="00126CD2">
      <w:proofErr w:type="spellStart"/>
      <w:r>
        <w:t>Gaizvar</w:t>
      </w:r>
      <w:proofErr w:type="spellEnd"/>
      <w:r>
        <w:t xml:space="preserve"> pointed out Penelope—a dwarven barbarian sporting the nicest bow among them—and said, “That’s our sniper.  At night, she’ll usually be stationed atop that wagon.”  As she pointed at the only wagon with a solid slab for a roof as the dwarf tossed the larger of two quivers atop the slab and left the other resting by the wagon’s rear left wheel.</w:t>
      </w:r>
    </w:p>
    <w:p w14:paraId="0B511D51" w14:textId="77777777" w:rsidR="00126CD2" w:rsidRDefault="00126CD2" w:rsidP="00126CD2"/>
    <w:p w14:paraId="41DE65D2" w14:textId="77777777" w:rsidR="00126CD2" w:rsidRDefault="00126CD2" w:rsidP="00126CD2">
      <w:pPr>
        <w:jc w:val="center"/>
      </w:pPr>
      <w:r w:rsidRPr="00DD152C">
        <w:rPr>
          <w:noProof/>
        </w:rPr>
        <w:drawing>
          <wp:inline distT="0" distB="0" distL="0" distR="0" wp14:anchorId="25E58265" wp14:editId="70C9EFEB">
            <wp:extent cx="4622800" cy="249652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2826" cy="2501942"/>
                    </a:xfrm>
                    <a:prstGeom prst="rect">
                      <a:avLst/>
                    </a:prstGeom>
                    <a:noFill/>
                    <a:ln>
                      <a:noFill/>
                    </a:ln>
                  </pic:spPr>
                </pic:pic>
              </a:graphicData>
            </a:graphic>
          </wp:inline>
        </w:drawing>
      </w:r>
    </w:p>
    <w:p w14:paraId="0BF50860" w14:textId="77777777" w:rsidR="00126CD2" w:rsidRDefault="00126CD2" w:rsidP="00126CD2"/>
    <w:p w14:paraId="524F119B" w14:textId="77777777" w:rsidR="00126CD2" w:rsidRDefault="00126CD2" w:rsidP="00126CD2">
      <w:r>
        <w:t>They continued.</w:t>
      </w:r>
    </w:p>
    <w:p w14:paraId="3E635321" w14:textId="77777777" w:rsidR="00126CD2" w:rsidRDefault="00126CD2" w:rsidP="00126CD2"/>
    <w:p w14:paraId="03790171" w14:textId="77777777" w:rsidR="00126CD2" w:rsidRDefault="00126CD2" w:rsidP="00126CD2">
      <w:bookmarkStart w:id="2" w:name="_Hlk99537804"/>
      <w:r>
        <w:t xml:space="preserve">“You’ll find some snacks and a bottle with which to fill your waterskins in a chest at the rearmost wagon,” she had almost forgotten to say as they made their way back around the formation stopped along the least steep ridge for the next few miles.  </w:t>
      </w:r>
      <w:proofErr w:type="spellStart"/>
      <w:r>
        <w:t>Gaizvar</w:t>
      </w:r>
      <w:proofErr w:type="spellEnd"/>
      <w:r>
        <w:t xml:space="preserve"> mentioned the abandoned house to the south, “That’s Sliver’s old place.  It’s too rickety to stay in, but decades ago, it was a </w:t>
      </w:r>
      <w:proofErr w:type="spellStart"/>
      <w:r>
        <w:t>beaut</w:t>
      </w:r>
      <w:proofErr w:type="spellEnd"/>
      <w:r>
        <w:t>.”</w:t>
      </w:r>
    </w:p>
    <w:p w14:paraId="54390778" w14:textId="77777777" w:rsidR="00126CD2" w:rsidRDefault="00126CD2" w:rsidP="00126CD2"/>
    <w:p w14:paraId="2AE06202" w14:textId="77777777" w:rsidR="00126CD2" w:rsidRDefault="00126CD2" w:rsidP="00126CD2">
      <w:r>
        <w:t>The grade to the north was angled at roughly 5</w:t>
      </w:r>
      <w:r w:rsidRPr="001654EF">
        <w:rPr>
          <w:vertAlign w:val="superscript"/>
        </w:rPr>
        <w:t>o</w:t>
      </w:r>
      <w:r>
        <w:t xml:space="preserve"> while the downward slope to the south was more like 2</w:t>
      </w:r>
      <w:r w:rsidRPr="001654EF">
        <w:rPr>
          <w:vertAlign w:val="superscript"/>
        </w:rPr>
        <w:t>o</w:t>
      </w:r>
      <w:r>
        <w:t xml:space="preserve"> or 3</w:t>
      </w:r>
      <w:r w:rsidRPr="001654EF">
        <w:rPr>
          <w:vertAlign w:val="superscript"/>
        </w:rPr>
        <w:t>o</w:t>
      </w:r>
      <w:r>
        <w:t>, and Lee’s scouting knowhow gave him a sense of the five or six best paths in both directions.</w:t>
      </w:r>
    </w:p>
    <w:p w14:paraId="7D1CB147" w14:textId="77777777" w:rsidR="00126CD2" w:rsidRDefault="00126CD2" w:rsidP="00126CD2"/>
    <w:p w14:paraId="50C9E6BB" w14:textId="79F534D4" w:rsidR="00126CD2" w:rsidRDefault="00126CD2" w:rsidP="00126CD2">
      <w:r>
        <w:t>Baldoor and Kassuq got their dinner then headed back to the wagon to eat.  When they finished their meal, they got a few hours rest while they 6</w:t>
      </w:r>
      <w:r w:rsidR="00563BCF">
        <w:t xml:space="preserve"> </w:t>
      </w:r>
      <w:r>
        <w:t>pm</w:t>
      </w:r>
      <w:r w:rsidR="00563BCF">
        <w:t>-</w:t>
      </w:r>
      <w:r>
        <w:t>to</w:t>
      </w:r>
      <w:r w:rsidR="00563BCF">
        <w:t>-</w:t>
      </w:r>
      <w:r>
        <w:t>midnight watch was on duty.  They knew they needed to be rested when their turn came for guard duty.  Baldoor had decided that he would try to get up a little early so he could see Penelope at shift change.</w:t>
      </w:r>
    </w:p>
    <w:p w14:paraId="6CA56A2C" w14:textId="77777777" w:rsidR="00126CD2" w:rsidRDefault="00126CD2" w:rsidP="00126CD2"/>
    <w:p w14:paraId="20E71CD0" w14:textId="77777777" w:rsidR="00126CD2" w:rsidRDefault="00126CD2" w:rsidP="00126CD2">
      <w:r>
        <w:t>Meanwhile, Nihm and Lee took their turn on guard duty.  They got their food then took up a spot they gave a good vantage point of a couple of the paths that Lee had noticed earlier.  They ate quickly and then began walking the perimeter of the wagons.  They made a point of being aware of where Penelope and her wagon were located as they patrolled.  The two remained mostly silent, commenting on anything they observed.  Nihm, when they passed a wagon with an animal that was awake, would stop and watch the animal for a moment or two, trying to determine if it was restless for a reason.</w:t>
      </w:r>
    </w:p>
    <w:p w14:paraId="5D4910BB" w14:textId="77777777" w:rsidR="00126CD2" w:rsidRDefault="00126CD2" w:rsidP="00126CD2"/>
    <w:bookmarkEnd w:id="1"/>
    <w:p w14:paraId="5713C67A" w14:textId="77777777" w:rsidR="00126CD2" w:rsidRDefault="00126CD2" w:rsidP="00126CD2">
      <w:r>
        <w:t xml:space="preserve">Shortly before their shift was up, Nihm and Lee were marching along in opposite directions, now heading towards one another and about to pass their own wagon where their two mates were sleeping, they heard a commotion.  First it was a slight tremor, then an unignorable rumble, and finally there came the distressed voice of </w:t>
      </w:r>
      <w:proofErr w:type="spellStart"/>
      <w:r>
        <w:t>Empon</w:t>
      </w:r>
      <w:proofErr w:type="spellEnd"/>
      <w:r>
        <w:t>—who was minding the horses—yelling, “</w:t>
      </w:r>
      <w:proofErr w:type="spellStart"/>
      <w:r>
        <w:t>Aaaankhhhhheeggggssss</w:t>
      </w:r>
      <w:proofErr w:type="spellEnd"/>
      <w:r>
        <w:t>!”</w:t>
      </w:r>
    </w:p>
    <w:p w14:paraId="2CB2096B" w14:textId="77777777" w:rsidR="00126CD2" w:rsidRDefault="00126CD2" w:rsidP="00126CD2"/>
    <w:p w14:paraId="45201235" w14:textId="77777777" w:rsidR="00126CD2" w:rsidRDefault="00126CD2" w:rsidP="00126CD2">
      <w:r>
        <w:t>Several of the creatures were emerging from the upward slope north of the road.  The horses—all tethered securely—began to neigh and fidget, one of them standing rampant and threatening to spook the others.</w:t>
      </w:r>
    </w:p>
    <w:p w14:paraId="7A6747E7" w14:textId="77777777" w:rsidR="00126CD2" w:rsidRDefault="00126CD2" w:rsidP="00126CD2"/>
    <w:p w14:paraId="673E6226" w14:textId="77777777" w:rsidR="00126CD2" w:rsidRDefault="00126CD2" w:rsidP="00126CD2">
      <w:r>
        <w:t>Nihm and Lee both spotted the nearest ankheg, which was making way for the wagon where Baldoor and Kassuq were sleeping.  Baldoor and Kassuq, in turn, woke up, and—unarmored—grabbed the nearest weapon they’d left handy, and rose to their feet, still unable to see what was outside the covered wagon.</w:t>
      </w:r>
    </w:p>
    <w:p w14:paraId="5F48481C" w14:textId="77777777" w:rsidR="00126CD2" w:rsidRDefault="00126CD2" w:rsidP="00126CD2"/>
    <w:p w14:paraId="7303411F" w14:textId="77777777" w:rsidR="00126CD2" w:rsidRDefault="00126CD2" w:rsidP="00126CD2">
      <w:pPr>
        <w:jc w:val="center"/>
      </w:pPr>
      <w:r w:rsidRPr="00417CDA">
        <w:rPr>
          <w:noProof/>
        </w:rPr>
        <w:lastRenderedPageBreak/>
        <w:drawing>
          <wp:inline distT="0" distB="0" distL="0" distR="0" wp14:anchorId="4740865C" wp14:editId="378B31B7">
            <wp:extent cx="5765800" cy="3534222"/>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0488" cy="3543225"/>
                    </a:xfrm>
                    <a:prstGeom prst="rect">
                      <a:avLst/>
                    </a:prstGeom>
                  </pic:spPr>
                </pic:pic>
              </a:graphicData>
            </a:graphic>
          </wp:inline>
        </w:drawing>
      </w:r>
    </w:p>
    <w:p w14:paraId="5EE63221" w14:textId="77777777" w:rsidR="00126CD2" w:rsidRDefault="00126CD2" w:rsidP="00126CD2"/>
    <w:p w14:paraId="401DFD2C" w14:textId="77777777" w:rsidR="00126CD2" w:rsidRDefault="00126CD2" w:rsidP="00126CD2">
      <w:bookmarkStart w:id="3" w:name="_Hlk99688578"/>
      <w:r>
        <w:t>Round 1</w:t>
      </w:r>
    </w:p>
    <w:p w14:paraId="59864B03" w14:textId="77777777" w:rsidR="00126CD2" w:rsidRDefault="00126CD2" w:rsidP="00126CD2"/>
    <w:tbl>
      <w:tblPr>
        <w:tblW w:w="0" w:type="auto"/>
        <w:tblLook w:val="04A0" w:firstRow="1" w:lastRow="0" w:firstColumn="1" w:lastColumn="0" w:noHBand="0" w:noVBand="1"/>
      </w:tblPr>
      <w:tblGrid>
        <w:gridCol w:w="1463"/>
        <w:gridCol w:w="897"/>
        <w:gridCol w:w="1150"/>
        <w:gridCol w:w="643"/>
        <w:gridCol w:w="1636"/>
        <w:gridCol w:w="1043"/>
      </w:tblGrid>
      <w:tr w:rsidR="00126CD2" w:rsidRPr="00417CDA" w14:paraId="7E9136F0" w14:textId="77777777" w:rsidTr="000370B6">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FF89D9D" w14:textId="77777777" w:rsidR="00126CD2" w:rsidRPr="00417CDA" w:rsidRDefault="00126CD2" w:rsidP="000370B6">
            <w:pPr>
              <w:spacing w:line="240" w:lineRule="auto"/>
              <w:jc w:val="center"/>
              <w:rPr>
                <w:rFonts w:eastAsia="Times New Roman" w:cs="Times New Roman"/>
                <w:b/>
                <w:bCs/>
                <w:color w:val="000000"/>
                <w:szCs w:val="24"/>
              </w:rPr>
            </w:pPr>
            <w:r w:rsidRPr="00417CDA">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4FC35C9C" w14:textId="77777777" w:rsidR="00126CD2" w:rsidRPr="00417CDA" w:rsidRDefault="00126CD2" w:rsidP="000370B6">
            <w:pPr>
              <w:spacing w:line="240" w:lineRule="auto"/>
              <w:jc w:val="center"/>
              <w:rPr>
                <w:rFonts w:eastAsia="Times New Roman" w:cs="Times New Roman"/>
                <w:b/>
                <w:bCs/>
                <w:color w:val="000000"/>
                <w:szCs w:val="24"/>
              </w:rPr>
            </w:pPr>
            <w:r w:rsidRPr="00417CDA">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14C4BEF1" w14:textId="77777777" w:rsidR="00126CD2" w:rsidRPr="00417CDA" w:rsidRDefault="00126CD2" w:rsidP="000370B6">
            <w:pPr>
              <w:spacing w:line="240" w:lineRule="auto"/>
              <w:jc w:val="center"/>
              <w:rPr>
                <w:rFonts w:eastAsia="Times New Roman" w:cs="Times New Roman"/>
                <w:b/>
                <w:bCs/>
                <w:color w:val="000000"/>
                <w:szCs w:val="24"/>
              </w:rPr>
            </w:pPr>
            <w:r w:rsidRPr="00417CDA">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5ADDD71A" w14:textId="77777777" w:rsidR="00126CD2" w:rsidRPr="00417CDA" w:rsidRDefault="00126CD2" w:rsidP="000370B6">
            <w:pPr>
              <w:spacing w:line="240" w:lineRule="auto"/>
              <w:jc w:val="center"/>
              <w:rPr>
                <w:rFonts w:eastAsia="Times New Roman" w:cs="Times New Roman"/>
                <w:b/>
                <w:bCs/>
                <w:color w:val="FFCC00"/>
                <w:szCs w:val="24"/>
              </w:rPr>
            </w:pPr>
            <w:r w:rsidRPr="00417CDA">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B91D917" w14:textId="77777777" w:rsidR="00126CD2" w:rsidRPr="00417CDA" w:rsidRDefault="00126CD2" w:rsidP="000370B6">
            <w:pPr>
              <w:spacing w:line="240" w:lineRule="auto"/>
              <w:jc w:val="center"/>
              <w:rPr>
                <w:rFonts w:eastAsia="Times New Roman" w:cs="Times New Roman"/>
                <w:b/>
                <w:bCs/>
                <w:color w:val="000000"/>
                <w:szCs w:val="24"/>
              </w:rPr>
            </w:pPr>
            <w:r w:rsidRPr="00417CDA">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541F642" w14:textId="77777777" w:rsidR="00126CD2" w:rsidRPr="00417CDA" w:rsidRDefault="00126CD2" w:rsidP="000370B6">
            <w:pPr>
              <w:spacing w:line="240" w:lineRule="auto"/>
              <w:jc w:val="center"/>
              <w:rPr>
                <w:rFonts w:eastAsia="Times New Roman" w:cs="Times New Roman"/>
                <w:b/>
                <w:bCs/>
                <w:color w:val="000000"/>
                <w:szCs w:val="24"/>
              </w:rPr>
            </w:pPr>
            <w:r w:rsidRPr="00417CDA">
              <w:rPr>
                <w:rFonts w:eastAsia="Times New Roman" w:cs="Times New Roman"/>
                <w:b/>
                <w:bCs/>
                <w:color w:val="000000"/>
                <w:szCs w:val="24"/>
              </w:rPr>
              <w:t>Speed</w:t>
            </w:r>
          </w:p>
        </w:tc>
      </w:tr>
      <w:tr w:rsidR="00126CD2" w:rsidRPr="00417CDA" w14:paraId="3AD8E7D1" w14:textId="77777777" w:rsidTr="000370B6">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3F583DC"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1CD04D57"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E33C1D7"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2A06100" w14:textId="77777777" w:rsidR="00126CD2" w:rsidRPr="00417CDA" w:rsidRDefault="00126CD2" w:rsidP="000370B6">
            <w:pPr>
              <w:spacing w:line="240" w:lineRule="auto"/>
              <w:jc w:val="center"/>
              <w:rPr>
                <w:rFonts w:eastAsia="Times New Roman" w:cs="Times New Roman"/>
                <w:color w:val="FFCC00"/>
                <w:szCs w:val="24"/>
              </w:rPr>
            </w:pPr>
            <w:r w:rsidRPr="00417CD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DB5F545"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488F41B7"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30’</w:t>
            </w:r>
          </w:p>
        </w:tc>
      </w:tr>
      <w:tr w:rsidR="00126CD2" w:rsidRPr="00417CDA" w14:paraId="7E8DA897" w14:textId="77777777" w:rsidTr="000370B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E420AB4"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36A163B3"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87A885E"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FCE5CC9" w14:textId="77777777" w:rsidR="00126CD2" w:rsidRPr="00417CDA" w:rsidRDefault="00126CD2" w:rsidP="000370B6">
            <w:pPr>
              <w:spacing w:line="240" w:lineRule="auto"/>
              <w:jc w:val="center"/>
              <w:rPr>
                <w:rFonts w:eastAsia="Times New Roman" w:cs="Times New Roman"/>
                <w:color w:val="FFCC00"/>
                <w:szCs w:val="24"/>
              </w:rPr>
            </w:pPr>
            <w:r w:rsidRPr="00417CDA">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ACA4E4E"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6E2AE485"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40’ / 60’</w:t>
            </w:r>
          </w:p>
        </w:tc>
      </w:tr>
      <w:tr w:rsidR="00126CD2" w:rsidRPr="00417CDA" w14:paraId="5A638FFC" w14:textId="77777777" w:rsidTr="000370B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89A6D0"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Zoo Security</w:t>
            </w:r>
          </w:p>
        </w:tc>
        <w:tc>
          <w:tcPr>
            <w:tcW w:w="0" w:type="auto"/>
            <w:tcBorders>
              <w:top w:val="nil"/>
              <w:left w:val="nil"/>
              <w:bottom w:val="nil"/>
              <w:right w:val="single" w:sz="4" w:space="0" w:color="auto"/>
            </w:tcBorders>
            <w:shd w:val="clear" w:color="000000" w:fill="00FFFF"/>
            <w:noWrap/>
            <w:vAlign w:val="center"/>
            <w:hideMark/>
          </w:tcPr>
          <w:p w14:paraId="0AD13A14"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ADD3CE"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2A344B4" w14:textId="77777777" w:rsidR="00126CD2" w:rsidRPr="00417CDA" w:rsidRDefault="00126CD2" w:rsidP="000370B6">
            <w:pPr>
              <w:spacing w:line="240" w:lineRule="auto"/>
              <w:jc w:val="center"/>
              <w:rPr>
                <w:rFonts w:eastAsia="Times New Roman" w:cs="Times New Roman"/>
                <w:color w:val="FFCC00"/>
                <w:szCs w:val="24"/>
              </w:rPr>
            </w:pPr>
            <w:r w:rsidRPr="00417CDA">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C8F7014"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35CB7C12"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30’</w:t>
            </w:r>
          </w:p>
        </w:tc>
      </w:tr>
      <w:tr w:rsidR="00126CD2" w:rsidRPr="00417CDA" w14:paraId="62CBB4B7" w14:textId="77777777" w:rsidTr="000370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97A165" w14:textId="77777777" w:rsidR="00126CD2" w:rsidRPr="00417CDA" w:rsidRDefault="00126CD2" w:rsidP="000370B6">
            <w:pPr>
              <w:spacing w:line="240" w:lineRule="auto"/>
              <w:jc w:val="center"/>
              <w:rPr>
                <w:rFonts w:eastAsia="Times New Roman" w:cs="Times New Roman"/>
                <w:color w:val="FFFFFF"/>
                <w:szCs w:val="24"/>
              </w:rPr>
            </w:pPr>
            <w:r w:rsidRPr="00417CDA">
              <w:rPr>
                <w:rFonts w:eastAsia="Times New Roman" w:cs="Times New Roman"/>
                <w:color w:val="FFFFFF"/>
                <w:szCs w:val="24"/>
              </w:rPr>
              <w:t>Ankheg</w:t>
            </w:r>
            <w:r>
              <w:rPr>
                <w:rFonts w:eastAsia="Times New Roman" w:cs="Times New Roman"/>
                <w:color w:val="FFFFFF"/>
                <w:szCs w:val="24"/>
              </w:rPr>
              <w:t>s</w:t>
            </w:r>
          </w:p>
        </w:tc>
        <w:tc>
          <w:tcPr>
            <w:tcW w:w="0" w:type="auto"/>
            <w:tcBorders>
              <w:top w:val="nil"/>
              <w:left w:val="nil"/>
              <w:bottom w:val="nil"/>
              <w:right w:val="single" w:sz="4" w:space="0" w:color="auto"/>
            </w:tcBorders>
            <w:shd w:val="clear" w:color="000000" w:fill="FF0000"/>
            <w:noWrap/>
            <w:vAlign w:val="center"/>
            <w:hideMark/>
          </w:tcPr>
          <w:p w14:paraId="2C177A48" w14:textId="77777777" w:rsidR="00126CD2" w:rsidRPr="00417CDA" w:rsidRDefault="00126CD2" w:rsidP="000370B6">
            <w:pPr>
              <w:spacing w:line="240" w:lineRule="auto"/>
              <w:jc w:val="center"/>
              <w:rPr>
                <w:rFonts w:eastAsia="Times New Roman" w:cs="Times New Roman"/>
                <w:color w:val="FFFFFF"/>
                <w:szCs w:val="24"/>
              </w:rPr>
            </w:pPr>
            <w:r w:rsidRPr="00417CDA">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BBAE6CA"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6C34838F" w14:textId="77777777" w:rsidR="00126CD2" w:rsidRPr="00417CDA" w:rsidRDefault="00126CD2" w:rsidP="000370B6">
            <w:pPr>
              <w:spacing w:line="240" w:lineRule="auto"/>
              <w:jc w:val="center"/>
              <w:rPr>
                <w:rFonts w:eastAsia="Times New Roman" w:cs="Times New Roman"/>
                <w:color w:val="FFCC00"/>
                <w:szCs w:val="24"/>
              </w:rPr>
            </w:pPr>
            <w:r w:rsidRPr="00417CDA">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5A7FD49"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08ACA893"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30’</w:t>
            </w:r>
          </w:p>
        </w:tc>
      </w:tr>
      <w:tr w:rsidR="00126CD2" w:rsidRPr="00417CDA" w14:paraId="64B7EE65" w14:textId="77777777" w:rsidTr="000370B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3BE0BBDA"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37937F33"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839BAC"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3F7EEA6" w14:textId="77777777" w:rsidR="00126CD2" w:rsidRPr="00417CDA" w:rsidRDefault="00126CD2" w:rsidP="000370B6">
            <w:pPr>
              <w:spacing w:line="240" w:lineRule="auto"/>
              <w:jc w:val="center"/>
              <w:rPr>
                <w:rFonts w:eastAsia="Times New Roman" w:cs="Times New Roman"/>
                <w:color w:val="FFCC00"/>
                <w:szCs w:val="24"/>
              </w:rPr>
            </w:pPr>
            <w:r w:rsidRPr="00417CDA">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98B35FE"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0CA30307"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30’</w:t>
            </w:r>
          </w:p>
        </w:tc>
      </w:tr>
      <w:tr w:rsidR="00126CD2" w:rsidRPr="00417CDA" w14:paraId="299AF332" w14:textId="77777777" w:rsidTr="000370B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F418423"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Lee</w:t>
            </w:r>
          </w:p>
        </w:tc>
        <w:tc>
          <w:tcPr>
            <w:tcW w:w="0" w:type="auto"/>
            <w:tcBorders>
              <w:top w:val="nil"/>
              <w:left w:val="nil"/>
              <w:bottom w:val="nil"/>
              <w:right w:val="single" w:sz="4" w:space="0" w:color="auto"/>
            </w:tcBorders>
            <w:shd w:val="clear" w:color="000000" w:fill="99FF99"/>
            <w:noWrap/>
            <w:vAlign w:val="center"/>
            <w:hideMark/>
          </w:tcPr>
          <w:p w14:paraId="0F771EB1"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7E11609"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11737C7" w14:textId="77777777" w:rsidR="00126CD2" w:rsidRPr="00417CDA" w:rsidRDefault="00126CD2" w:rsidP="000370B6">
            <w:pPr>
              <w:spacing w:line="240" w:lineRule="auto"/>
              <w:jc w:val="center"/>
              <w:rPr>
                <w:rFonts w:eastAsia="Times New Roman" w:cs="Times New Roman"/>
                <w:color w:val="FFCC00"/>
                <w:szCs w:val="24"/>
              </w:rPr>
            </w:pPr>
            <w:r w:rsidRPr="00417CD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2C3A556"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6AA9821" w14:textId="77777777" w:rsidR="00126CD2" w:rsidRPr="00417CDA" w:rsidRDefault="00126CD2" w:rsidP="000370B6">
            <w:pPr>
              <w:spacing w:line="240" w:lineRule="auto"/>
              <w:jc w:val="center"/>
              <w:rPr>
                <w:rFonts w:eastAsia="Times New Roman" w:cs="Times New Roman"/>
                <w:color w:val="000000"/>
                <w:szCs w:val="24"/>
              </w:rPr>
            </w:pPr>
            <w:r w:rsidRPr="00417CDA">
              <w:rPr>
                <w:rFonts w:eastAsia="Times New Roman" w:cs="Times New Roman"/>
                <w:color w:val="000000"/>
                <w:szCs w:val="24"/>
              </w:rPr>
              <w:t>40’</w:t>
            </w:r>
          </w:p>
        </w:tc>
      </w:tr>
    </w:tbl>
    <w:p w14:paraId="38708A66" w14:textId="77777777" w:rsidR="00126CD2" w:rsidRDefault="00126CD2" w:rsidP="00126CD2"/>
    <w:p w14:paraId="507A3E99" w14:textId="77777777" w:rsidR="00126CD2" w:rsidRDefault="00126CD2" w:rsidP="00126CD2">
      <w:r>
        <w:lastRenderedPageBreak/>
        <w:t>Nihm quickly drew her bow and fired off an arrow.</w:t>
      </w:r>
    </w:p>
    <w:tbl>
      <w:tblPr>
        <w:tblW w:w="9656" w:type="dxa"/>
        <w:tblLook w:val="04A0" w:firstRow="1" w:lastRow="0" w:firstColumn="1" w:lastColumn="0" w:noHBand="0" w:noVBand="1"/>
      </w:tblPr>
      <w:tblGrid>
        <w:gridCol w:w="2500"/>
        <w:gridCol w:w="1020"/>
        <w:gridCol w:w="527"/>
        <w:gridCol w:w="760"/>
        <w:gridCol w:w="1020"/>
        <w:gridCol w:w="1080"/>
        <w:gridCol w:w="596"/>
        <w:gridCol w:w="603"/>
        <w:gridCol w:w="680"/>
        <w:gridCol w:w="870"/>
      </w:tblGrid>
      <w:tr w:rsidR="00126CD2" w:rsidRPr="00A369DE" w14:paraId="1FE85B85" w14:textId="77777777" w:rsidTr="000370B6">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CC061B9"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7B71F6DB"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5E182B1D"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603AE59A"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E873EA1"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357A7FBB" w14:textId="77777777" w:rsidR="00126CD2" w:rsidRPr="00A369DE" w:rsidRDefault="00126CD2" w:rsidP="000370B6">
            <w:pPr>
              <w:spacing w:line="240" w:lineRule="auto"/>
              <w:jc w:val="center"/>
              <w:rPr>
                <w:rFonts w:eastAsia="Times New Roman" w:cs="Times New Roman"/>
                <w:b/>
                <w:bCs/>
                <w:color w:val="FFFFFF"/>
                <w:szCs w:val="24"/>
              </w:rPr>
            </w:pPr>
            <w:proofErr w:type="spellStart"/>
            <w:r w:rsidRPr="00A369DE">
              <w:rPr>
                <w:rFonts w:eastAsia="Times New Roman" w:cs="Times New Roman"/>
                <w:b/>
                <w:bCs/>
                <w:color w:val="FFFFFF"/>
                <w:szCs w:val="24"/>
              </w:rPr>
              <w:t>Rng</w:t>
            </w:r>
            <w:proofErr w:type="spellEnd"/>
            <w:r w:rsidRPr="00A369DE">
              <w:rPr>
                <w:rFonts w:eastAsia="Times New Roman" w:cs="Times New Roman"/>
                <w:b/>
                <w:bCs/>
                <w:color w:val="FFFFFF"/>
                <w:szCs w:val="24"/>
              </w:rPr>
              <w:t>.</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3782E939"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343A03B4" w14:textId="77777777" w:rsidR="00126CD2" w:rsidRPr="00A369DE" w:rsidRDefault="00126CD2" w:rsidP="000370B6">
            <w:pPr>
              <w:spacing w:line="240" w:lineRule="auto"/>
              <w:jc w:val="center"/>
              <w:rPr>
                <w:rFonts w:eastAsia="Times New Roman" w:cs="Times New Roman"/>
                <w:b/>
                <w:bCs/>
                <w:color w:val="FFFFFF"/>
                <w:szCs w:val="24"/>
              </w:rPr>
            </w:pPr>
            <w:proofErr w:type="spellStart"/>
            <w:r w:rsidRPr="00A369DE">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30ACDB9F" w14:textId="77777777" w:rsidR="00126CD2" w:rsidRPr="00A369DE" w:rsidRDefault="00126CD2" w:rsidP="000370B6">
            <w:pPr>
              <w:spacing w:line="240" w:lineRule="auto"/>
              <w:jc w:val="center"/>
              <w:rPr>
                <w:rFonts w:eastAsia="Times New Roman" w:cs="Times New Roman"/>
                <w:b/>
                <w:bCs/>
                <w:color w:val="FFC000"/>
                <w:szCs w:val="24"/>
              </w:rPr>
            </w:pPr>
            <w:r w:rsidRPr="00A369DE">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72722452" w14:textId="77777777" w:rsidR="00126CD2" w:rsidRPr="00A369DE" w:rsidRDefault="00126CD2" w:rsidP="000370B6">
            <w:pPr>
              <w:spacing w:line="240" w:lineRule="auto"/>
              <w:jc w:val="center"/>
              <w:rPr>
                <w:rFonts w:eastAsia="Times New Roman" w:cs="Times New Roman"/>
                <w:b/>
                <w:bCs/>
                <w:color w:val="FFFFFF"/>
                <w:szCs w:val="24"/>
              </w:rPr>
            </w:pPr>
            <w:r w:rsidRPr="00A369DE">
              <w:rPr>
                <w:rFonts w:eastAsia="Times New Roman" w:cs="Times New Roman"/>
                <w:b/>
                <w:bCs/>
                <w:color w:val="FFFFFF"/>
                <w:szCs w:val="24"/>
              </w:rPr>
              <w:t>Check</w:t>
            </w:r>
          </w:p>
        </w:tc>
      </w:tr>
      <w:tr w:rsidR="00126CD2" w:rsidRPr="00A369DE" w14:paraId="39A0397A" w14:textId="77777777" w:rsidTr="000370B6">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300BCF5D"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MW Longbow</w:t>
            </w:r>
          </w:p>
        </w:tc>
        <w:tc>
          <w:tcPr>
            <w:tcW w:w="1020" w:type="dxa"/>
            <w:tcBorders>
              <w:top w:val="nil"/>
              <w:left w:val="nil"/>
              <w:bottom w:val="nil"/>
              <w:right w:val="single" w:sz="4" w:space="0" w:color="auto"/>
            </w:tcBorders>
            <w:shd w:val="clear" w:color="auto" w:fill="auto"/>
            <w:noWrap/>
            <w:vAlign w:val="center"/>
            <w:hideMark/>
          </w:tcPr>
          <w:p w14:paraId="501EF8A7"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1d8</w:t>
            </w:r>
          </w:p>
        </w:tc>
        <w:tc>
          <w:tcPr>
            <w:tcW w:w="527" w:type="dxa"/>
            <w:tcBorders>
              <w:top w:val="nil"/>
              <w:left w:val="nil"/>
              <w:bottom w:val="nil"/>
              <w:right w:val="single" w:sz="4" w:space="0" w:color="auto"/>
            </w:tcBorders>
            <w:shd w:val="clear" w:color="auto" w:fill="auto"/>
            <w:noWrap/>
            <w:vAlign w:val="center"/>
            <w:hideMark/>
          </w:tcPr>
          <w:p w14:paraId="4F35FEA7"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+0</w:t>
            </w:r>
          </w:p>
        </w:tc>
        <w:tc>
          <w:tcPr>
            <w:tcW w:w="760" w:type="dxa"/>
            <w:tcBorders>
              <w:top w:val="nil"/>
              <w:left w:val="nil"/>
              <w:bottom w:val="nil"/>
              <w:right w:val="single" w:sz="4" w:space="0" w:color="auto"/>
            </w:tcBorders>
            <w:shd w:val="clear" w:color="auto" w:fill="auto"/>
            <w:noWrap/>
            <w:vAlign w:val="center"/>
            <w:hideMark/>
          </w:tcPr>
          <w:p w14:paraId="65771A4B"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25388FFB"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05F856C5"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100’</w:t>
            </w:r>
          </w:p>
        </w:tc>
        <w:tc>
          <w:tcPr>
            <w:tcW w:w="596" w:type="dxa"/>
            <w:tcBorders>
              <w:top w:val="nil"/>
              <w:left w:val="nil"/>
              <w:bottom w:val="nil"/>
              <w:right w:val="single" w:sz="4" w:space="0" w:color="auto"/>
            </w:tcBorders>
            <w:shd w:val="clear" w:color="auto" w:fill="auto"/>
            <w:noWrap/>
            <w:vAlign w:val="center"/>
            <w:hideMark/>
          </w:tcPr>
          <w:p w14:paraId="23257B17"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3.0</w:t>
            </w:r>
          </w:p>
        </w:tc>
        <w:tc>
          <w:tcPr>
            <w:tcW w:w="603" w:type="dxa"/>
            <w:tcBorders>
              <w:top w:val="nil"/>
              <w:left w:val="nil"/>
              <w:bottom w:val="nil"/>
              <w:right w:val="single" w:sz="4" w:space="0" w:color="auto"/>
            </w:tcBorders>
            <w:shd w:val="clear" w:color="auto" w:fill="auto"/>
            <w:noWrap/>
            <w:vAlign w:val="center"/>
            <w:hideMark/>
          </w:tcPr>
          <w:p w14:paraId="6FEFEBAF"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+7</w:t>
            </w:r>
          </w:p>
        </w:tc>
        <w:tc>
          <w:tcPr>
            <w:tcW w:w="680" w:type="dxa"/>
            <w:tcBorders>
              <w:top w:val="single" w:sz="8" w:space="0" w:color="auto"/>
              <w:left w:val="single" w:sz="4" w:space="0" w:color="auto"/>
              <w:bottom w:val="nil"/>
              <w:right w:val="single" w:sz="4" w:space="0" w:color="auto"/>
            </w:tcBorders>
            <w:shd w:val="clear" w:color="000000" w:fill="BFBFBF"/>
            <w:noWrap/>
            <w:vAlign w:val="center"/>
            <w:hideMark/>
          </w:tcPr>
          <w:p w14:paraId="6231799B" w14:textId="77777777" w:rsidR="00126CD2" w:rsidRPr="00A369DE" w:rsidRDefault="00126CD2" w:rsidP="000370B6">
            <w:pPr>
              <w:spacing w:line="240" w:lineRule="auto"/>
              <w:jc w:val="center"/>
              <w:rPr>
                <w:rFonts w:eastAsia="Times New Roman" w:cs="Times New Roman"/>
                <w:i/>
                <w:iCs/>
                <w:szCs w:val="24"/>
              </w:rPr>
            </w:pPr>
            <w:r w:rsidRPr="00A369DE">
              <w:rPr>
                <w:rFonts w:eastAsia="Times New Roman" w:cs="Times New Roman"/>
                <w:i/>
                <w:iCs/>
                <w:szCs w:val="24"/>
              </w:rPr>
              <w:t>1</w:t>
            </w:r>
          </w:p>
        </w:tc>
        <w:tc>
          <w:tcPr>
            <w:tcW w:w="870" w:type="dxa"/>
            <w:tcBorders>
              <w:top w:val="nil"/>
              <w:left w:val="nil"/>
              <w:bottom w:val="nil"/>
              <w:right w:val="single" w:sz="4" w:space="0" w:color="auto"/>
            </w:tcBorders>
            <w:shd w:val="clear" w:color="auto" w:fill="auto"/>
            <w:noWrap/>
            <w:vAlign w:val="center"/>
            <w:hideMark/>
          </w:tcPr>
          <w:p w14:paraId="1F1311D7" w14:textId="77777777" w:rsidR="00126CD2" w:rsidRPr="00A369DE" w:rsidRDefault="00126CD2" w:rsidP="000370B6">
            <w:pPr>
              <w:spacing w:line="240" w:lineRule="auto"/>
              <w:jc w:val="center"/>
              <w:rPr>
                <w:rFonts w:eastAsia="Times New Roman" w:cs="Times New Roman"/>
                <w:szCs w:val="24"/>
              </w:rPr>
            </w:pPr>
            <w:r w:rsidRPr="00A369DE">
              <w:rPr>
                <w:rFonts w:eastAsia="Times New Roman" w:cs="Times New Roman"/>
                <w:szCs w:val="24"/>
              </w:rPr>
              <w:t>8</w:t>
            </w:r>
          </w:p>
        </w:tc>
      </w:tr>
    </w:tbl>
    <w:p w14:paraId="52C9C507" w14:textId="77777777" w:rsidR="00126CD2" w:rsidRPr="00A369DE" w:rsidRDefault="00126CD2" w:rsidP="00126CD2">
      <w:pPr>
        <w:rPr>
          <w:i/>
          <w:iCs/>
          <w:color w:val="9900FF"/>
        </w:rPr>
      </w:pPr>
      <w:r>
        <w:rPr>
          <w:i/>
          <w:iCs/>
          <w:color w:val="9900FF"/>
        </w:rPr>
        <w:t>Miss.</w:t>
      </w:r>
    </w:p>
    <w:p w14:paraId="219870DE" w14:textId="77777777" w:rsidR="00126CD2" w:rsidRDefault="00126CD2" w:rsidP="00126CD2"/>
    <w:p w14:paraId="702EA786" w14:textId="77777777" w:rsidR="00126CD2" w:rsidRDefault="00126CD2" w:rsidP="00126CD2">
      <w:r w:rsidRPr="006D6E8E">
        <w:t xml:space="preserve">Inside the wagon, </w:t>
      </w:r>
      <w:r>
        <w:t>Kassuq rolled over and grabbed his longsword.  He jumped out the back of the wagon and landed squarely on the ground, then spotted the ankheg.</w:t>
      </w:r>
    </w:p>
    <w:p w14:paraId="48DDA655" w14:textId="77777777" w:rsidR="00126CD2" w:rsidRDefault="00126CD2" w:rsidP="00126CD2"/>
    <w:p w14:paraId="7A42DF05" w14:textId="77777777" w:rsidR="00126CD2" w:rsidRDefault="00126CD2" w:rsidP="00126CD2">
      <w:r>
        <w:t>One of the horses next to which the archon landed neighed in protest over the situation.</w:t>
      </w:r>
    </w:p>
    <w:p w14:paraId="7272C257" w14:textId="77777777" w:rsidR="00126CD2" w:rsidRDefault="00126CD2" w:rsidP="00126CD2"/>
    <w:p w14:paraId="379689CE" w14:textId="77777777" w:rsidR="00126CD2" w:rsidRDefault="00126CD2" w:rsidP="00126CD2">
      <w:r>
        <w:t>The rest of the zoo security were scattered along the length of the convoy, and now drew their own ranged weapons to initiate the repulsion of this ambush of hangry ankhegs.</w:t>
      </w:r>
    </w:p>
    <w:p w14:paraId="2531639A" w14:textId="77777777" w:rsidR="00126CD2" w:rsidRDefault="00126CD2" w:rsidP="00126CD2"/>
    <w:p w14:paraId="72C6D486" w14:textId="77777777" w:rsidR="00126CD2" w:rsidRDefault="00126CD2" w:rsidP="00126CD2">
      <w:r>
        <w:t>The animal handlers and other staff were now also emerging with whips, pitch forks, and other makeshift weaponry.  They also grabbed a few stones to throw while the buggers were still at a distance.</w:t>
      </w:r>
    </w:p>
    <w:p w14:paraId="50D400C1" w14:textId="77777777" w:rsidR="00126CD2" w:rsidRDefault="00126CD2" w:rsidP="00126CD2"/>
    <w:p w14:paraId="702DD17D" w14:textId="77777777" w:rsidR="00126CD2" w:rsidRDefault="00126CD2" w:rsidP="00126CD2">
      <w:r>
        <w:t>It was evident that the animals inside their enclosures were distressed, as those more vocal now vocalized their clamor in the midst of a mist of adrenaline.</w:t>
      </w:r>
    </w:p>
    <w:p w14:paraId="28CA9F66" w14:textId="77777777" w:rsidR="00126CD2" w:rsidRDefault="00126CD2" w:rsidP="00126CD2"/>
    <w:p w14:paraId="0051D09E" w14:textId="77777777" w:rsidR="00126CD2" w:rsidRDefault="00126CD2" w:rsidP="00126CD2">
      <w:r>
        <w:t>The ankhegs advanced unto their intended prey, smelling an assortment of flesh from which to choose once they’d put down the resistance.  The one closest to Lee targeted him.</w:t>
      </w:r>
    </w:p>
    <w:tbl>
      <w:tblPr>
        <w:tblW w:w="0" w:type="auto"/>
        <w:tblLook w:val="04A0" w:firstRow="1" w:lastRow="0" w:firstColumn="1" w:lastColumn="0" w:noHBand="0" w:noVBand="1"/>
      </w:tblPr>
      <w:tblGrid>
        <w:gridCol w:w="1269"/>
        <w:gridCol w:w="1490"/>
        <w:gridCol w:w="1787"/>
        <w:gridCol w:w="710"/>
        <w:gridCol w:w="1213"/>
        <w:gridCol w:w="1036"/>
        <w:gridCol w:w="1396"/>
        <w:gridCol w:w="643"/>
        <w:gridCol w:w="763"/>
      </w:tblGrid>
      <w:tr w:rsidR="00126CD2" w:rsidRPr="008862C7" w14:paraId="3D38C820" w14:textId="77777777" w:rsidTr="000370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BCF897"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99A5BB"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77B5DF"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891C08" w14:textId="77777777" w:rsidR="00126CD2" w:rsidRPr="008862C7" w:rsidRDefault="00126CD2" w:rsidP="000370B6">
            <w:pPr>
              <w:spacing w:line="240" w:lineRule="auto"/>
              <w:jc w:val="center"/>
              <w:rPr>
                <w:rFonts w:eastAsia="Times New Roman" w:cs="Times New Roman"/>
                <w:b/>
                <w:bCs/>
                <w:color w:val="FFFFFF"/>
                <w:szCs w:val="24"/>
              </w:rPr>
            </w:pPr>
            <w:r w:rsidRPr="008862C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052797"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CC86AD"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5764E0"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8C5D0E6" w14:textId="77777777" w:rsidR="00126CD2" w:rsidRPr="008862C7" w:rsidRDefault="00126CD2" w:rsidP="000370B6">
            <w:pPr>
              <w:spacing w:line="240" w:lineRule="auto"/>
              <w:jc w:val="center"/>
              <w:rPr>
                <w:rFonts w:eastAsia="Times New Roman" w:cs="Times New Roman"/>
                <w:b/>
                <w:bCs/>
                <w:color w:val="FFCC00"/>
                <w:szCs w:val="24"/>
              </w:rPr>
            </w:pPr>
            <w:r w:rsidRPr="008862C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EBD435" w14:textId="77777777" w:rsidR="00126CD2" w:rsidRPr="008862C7" w:rsidRDefault="00126CD2" w:rsidP="000370B6">
            <w:pPr>
              <w:spacing w:line="240" w:lineRule="auto"/>
              <w:jc w:val="center"/>
              <w:rPr>
                <w:rFonts w:eastAsia="Times New Roman" w:cs="Times New Roman"/>
                <w:b/>
                <w:bCs/>
                <w:color w:val="000000"/>
                <w:szCs w:val="24"/>
              </w:rPr>
            </w:pPr>
            <w:r w:rsidRPr="008862C7">
              <w:rPr>
                <w:rFonts w:eastAsia="Times New Roman" w:cs="Times New Roman"/>
                <w:b/>
                <w:bCs/>
                <w:color w:val="000000"/>
                <w:szCs w:val="24"/>
              </w:rPr>
              <w:t>Total</w:t>
            </w:r>
          </w:p>
        </w:tc>
      </w:tr>
      <w:tr w:rsidR="00126CD2" w:rsidRPr="008862C7" w14:paraId="461CAE2F" w14:textId="77777777" w:rsidTr="000370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62496B" w14:textId="77777777" w:rsidR="00126CD2" w:rsidRPr="008862C7" w:rsidRDefault="00126CD2" w:rsidP="000370B6">
            <w:pPr>
              <w:spacing w:line="240" w:lineRule="auto"/>
              <w:jc w:val="center"/>
              <w:rPr>
                <w:rFonts w:eastAsia="Times New Roman" w:cs="Times New Roman"/>
                <w:color w:val="FFFFFF"/>
                <w:szCs w:val="24"/>
              </w:rPr>
            </w:pPr>
            <w:r w:rsidRPr="008862C7">
              <w:rPr>
                <w:rFonts w:eastAsia="Times New Roman" w:cs="Times New Roman"/>
                <w:color w:val="FFFFFF"/>
                <w:szCs w:val="24"/>
              </w:rPr>
              <w:t>Ankheg</w:t>
            </w:r>
          </w:p>
        </w:tc>
        <w:tc>
          <w:tcPr>
            <w:tcW w:w="0" w:type="auto"/>
            <w:tcBorders>
              <w:top w:val="nil"/>
              <w:left w:val="nil"/>
              <w:bottom w:val="nil"/>
              <w:right w:val="single" w:sz="4" w:space="0" w:color="auto"/>
            </w:tcBorders>
            <w:shd w:val="clear" w:color="auto" w:fill="auto"/>
            <w:noWrap/>
            <w:vAlign w:val="center"/>
            <w:hideMark/>
          </w:tcPr>
          <w:p w14:paraId="43A766E3" w14:textId="77777777" w:rsidR="00126CD2" w:rsidRPr="008862C7" w:rsidRDefault="00126CD2" w:rsidP="000370B6">
            <w:pPr>
              <w:spacing w:line="240" w:lineRule="auto"/>
              <w:jc w:val="center"/>
              <w:rPr>
                <w:rFonts w:eastAsia="Times New Roman" w:cs="Times New Roman"/>
                <w:color w:val="000000"/>
                <w:szCs w:val="24"/>
              </w:rPr>
            </w:pPr>
            <w:r w:rsidRPr="008862C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0822E437" w14:textId="77777777" w:rsidR="00126CD2" w:rsidRPr="008862C7" w:rsidRDefault="00126CD2" w:rsidP="000370B6">
            <w:pPr>
              <w:spacing w:line="240" w:lineRule="auto"/>
              <w:jc w:val="center"/>
              <w:rPr>
                <w:rFonts w:eastAsia="Times New Roman" w:cs="Times New Roman"/>
                <w:color w:val="000000"/>
                <w:szCs w:val="24"/>
              </w:rPr>
            </w:pPr>
            <w:r w:rsidRPr="008862C7">
              <w:rPr>
                <w:rFonts w:eastAsia="Times New Roman" w:cs="Times New Roman"/>
                <w:color w:val="000000"/>
                <w:szCs w:val="24"/>
              </w:rPr>
              <w:t>2d6+7+1d4 acid</w:t>
            </w:r>
          </w:p>
        </w:tc>
        <w:tc>
          <w:tcPr>
            <w:tcW w:w="0" w:type="auto"/>
            <w:tcBorders>
              <w:top w:val="nil"/>
              <w:left w:val="nil"/>
              <w:bottom w:val="nil"/>
              <w:right w:val="single" w:sz="4" w:space="0" w:color="auto"/>
            </w:tcBorders>
            <w:shd w:val="clear" w:color="000000" w:fill="FF0000"/>
            <w:noWrap/>
            <w:vAlign w:val="center"/>
            <w:hideMark/>
          </w:tcPr>
          <w:p w14:paraId="3D99CBFA" w14:textId="77777777" w:rsidR="00126CD2" w:rsidRPr="008862C7" w:rsidRDefault="00126CD2" w:rsidP="000370B6">
            <w:pPr>
              <w:spacing w:line="240" w:lineRule="auto"/>
              <w:jc w:val="center"/>
              <w:rPr>
                <w:rFonts w:eastAsia="Times New Roman" w:cs="Times New Roman"/>
                <w:color w:val="FFFFFF"/>
                <w:szCs w:val="24"/>
              </w:rPr>
            </w:pPr>
            <w:r w:rsidRPr="008862C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032FFEC" w14:textId="77777777" w:rsidR="00126CD2" w:rsidRPr="008862C7" w:rsidRDefault="00126CD2" w:rsidP="000370B6">
            <w:pPr>
              <w:spacing w:line="240" w:lineRule="auto"/>
              <w:jc w:val="center"/>
              <w:rPr>
                <w:rFonts w:eastAsia="Times New Roman" w:cs="Times New Roman"/>
                <w:color w:val="000000"/>
                <w:szCs w:val="24"/>
              </w:rPr>
            </w:pPr>
            <w:r w:rsidRPr="008862C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F90F339" w14:textId="77777777" w:rsidR="00126CD2" w:rsidRPr="008862C7" w:rsidRDefault="00126CD2" w:rsidP="000370B6">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06CFC088" w14:textId="77777777" w:rsidR="00126CD2" w:rsidRPr="008862C7" w:rsidRDefault="00126CD2" w:rsidP="000370B6">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B19C751" w14:textId="77777777" w:rsidR="00126CD2" w:rsidRPr="008862C7" w:rsidRDefault="00126CD2" w:rsidP="000370B6">
            <w:pPr>
              <w:spacing w:line="240" w:lineRule="auto"/>
              <w:jc w:val="center"/>
              <w:rPr>
                <w:rFonts w:eastAsia="Times New Roman" w:cs="Times New Roman"/>
                <w:color w:val="FFCC00"/>
                <w:szCs w:val="24"/>
              </w:rPr>
            </w:pPr>
            <w:r w:rsidRPr="008862C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7006B2E" w14:textId="77777777" w:rsidR="00126CD2" w:rsidRPr="008862C7" w:rsidRDefault="00126CD2" w:rsidP="000370B6">
            <w:pPr>
              <w:spacing w:line="240" w:lineRule="auto"/>
              <w:jc w:val="center"/>
              <w:rPr>
                <w:rFonts w:eastAsia="Times New Roman" w:cs="Times New Roman"/>
                <w:color w:val="000000"/>
                <w:szCs w:val="24"/>
              </w:rPr>
            </w:pPr>
            <w:r>
              <w:rPr>
                <w:rFonts w:eastAsia="Times New Roman" w:cs="Times New Roman"/>
                <w:color w:val="000000"/>
                <w:szCs w:val="24"/>
              </w:rPr>
              <w:t>14</w:t>
            </w:r>
          </w:p>
        </w:tc>
      </w:tr>
    </w:tbl>
    <w:p w14:paraId="55531F2F" w14:textId="77777777" w:rsidR="00126CD2" w:rsidRPr="008862C7" w:rsidRDefault="00126CD2" w:rsidP="00126CD2">
      <w:pPr>
        <w:rPr>
          <w:i/>
          <w:iCs/>
          <w:color w:val="9900FF"/>
        </w:rPr>
      </w:pPr>
      <w:r>
        <w:rPr>
          <w:i/>
          <w:iCs/>
          <w:color w:val="9900FF"/>
        </w:rPr>
        <w:t>Miss.</w:t>
      </w:r>
    </w:p>
    <w:p w14:paraId="70E02D4E" w14:textId="77777777" w:rsidR="00126CD2" w:rsidRDefault="00126CD2" w:rsidP="00126CD2"/>
    <w:p w14:paraId="6337045E" w14:textId="77777777" w:rsidR="00126CD2" w:rsidRDefault="00126CD2" w:rsidP="00126CD2">
      <w:r w:rsidRPr="006D6E8E">
        <w:t xml:space="preserve">Inside the wagon, </w:t>
      </w:r>
      <w:r>
        <w:t xml:space="preserve">Baldoor, hearing Kassuq got up and—seeing the young archon leap out the rear of the wagon—got up and grabbed his shield and </w:t>
      </w:r>
      <w:proofErr w:type="spellStart"/>
      <w:r>
        <w:t>warhammer</w:t>
      </w:r>
      <w:proofErr w:type="spellEnd"/>
      <w:r>
        <w:t xml:space="preserve"> and moved to jump out of the wagon as well landing next to him.  Unlike Kassuq, Baldoor </w:t>
      </w:r>
      <w:r>
        <w:rPr>
          <w:i/>
          <w:iCs/>
        </w:rPr>
        <w:t xml:space="preserve">did </w:t>
      </w:r>
      <w:r>
        <w:t>spook the horses, and one of them reared up and knocked him in the chest.</w:t>
      </w:r>
    </w:p>
    <w:tbl>
      <w:tblPr>
        <w:tblW w:w="0" w:type="auto"/>
        <w:tblLook w:val="04A0" w:firstRow="1" w:lastRow="0" w:firstColumn="1" w:lastColumn="0" w:noHBand="0" w:noVBand="1"/>
      </w:tblPr>
      <w:tblGrid>
        <w:gridCol w:w="1269"/>
        <w:gridCol w:w="1490"/>
        <w:gridCol w:w="1056"/>
        <w:gridCol w:w="710"/>
        <w:gridCol w:w="966"/>
        <w:gridCol w:w="1396"/>
        <w:gridCol w:w="643"/>
        <w:gridCol w:w="763"/>
      </w:tblGrid>
      <w:tr w:rsidR="00126CD2" w:rsidRPr="0070642D" w14:paraId="66F7DEC1" w14:textId="77777777" w:rsidTr="000370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AF6DE1" w14:textId="77777777" w:rsidR="00126CD2" w:rsidRPr="0070642D" w:rsidRDefault="00126CD2" w:rsidP="000370B6">
            <w:pPr>
              <w:spacing w:line="240" w:lineRule="auto"/>
              <w:jc w:val="center"/>
              <w:rPr>
                <w:rFonts w:eastAsia="Times New Roman" w:cs="Times New Roman"/>
                <w:b/>
                <w:bCs/>
                <w:color w:val="000000"/>
                <w:szCs w:val="24"/>
              </w:rPr>
            </w:pPr>
            <w:r w:rsidRPr="0070642D">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172182" w14:textId="77777777" w:rsidR="00126CD2" w:rsidRPr="0070642D" w:rsidRDefault="00126CD2" w:rsidP="000370B6">
            <w:pPr>
              <w:spacing w:line="240" w:lineRule="auto"/>
              <w:jc w:val="center"/>
              <w:rPr>
                <w:rFonts w:eastAsia="Times New Roman" w:cs="Times New Roman"/>
                <w:b/>
                <w:bCs/>
                <w:color w:val="000000"/>
                <w:szCs w:val="24"/>
              </w:rPr>
            </w:pPr>
            <w:r w:rsidRPr="007064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36D7117" w14:textId="77777777" w:rsidR="00126CD2" w:rsidRPr="0070642D" w:rsidRDefault="00126CD2" w:rsidP="000370B6">
            <w:pPr>
              <w:spacing w:line="240" w:lineRule="auto"/>
              <w:jc w:val="center"/>
              <w:rPr>
                <w:rFonts w:eastAsia="Times New Roman" w:cs="Times New Roman"/>
                <w:b/>
                <w:bCs/>
                <w:color w:val="000000"/>
                <w:szCs w:val="24"/>
              </w:rPr>
            </w:pPr>
            <w:r w:rsidRPr="007064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983261" w14:textId="77777777" w:rsidR="00126CD2" w:rsidRPr="0070642D" w:rsidRDefault="00126CD2" w:rsidP="000370B6">
            <w:pPr>
              <w:spacing w:line="240" w:lineRule="auto"/>
              <w:jc w:val="center"/>
              <w:rPr>
                <w:rFonts w:eastAsia="Times New Roman" w:cs="Times New Roman"/>
                <w:b/>
                <w:bCs/>
                <w:color w:val="FFFFFF"/>
                <w:szCs w:val="24"/>
              </w:rPr>
            </w:pPr>
            <w:r w:rsidRPr="007064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D1A7D4" w14:textId="77777777" w:rsidR="00126CD2" w:rsidRPr="0070642D" w:rsidRDefault="00126CD2" w:rsidP="000370B6">
            <w:pPr>
              <w:spacing w:line="240" w:lineRule="auto"/>
              <w:jc w:val="center"/>
              <w:rPr>
                <w:rFonts w:eastAsia="Times New Roman" w:cs="Times New Roman"/>
                <w:b/>
                <w:bCs/>
                <w:color w:val="000000"/>
                <w:szCs w:val="24"/>
              </w:rPr>
            </w:pPr>
            <w:r w:rsidRPr="0070642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203BC4" w14:textId="77777777" w:rsidR="00126CD2" w:rsidRPr="0070642D" w:rsidRDefault="00126CD2" w:rsidP="000370B6">
            <w:pPr>
              <w:spacing w:line="240" w:lineRule="auto"/>
              <w:jc w:val="center"/>
              <w:rPr>
                <w:rFonts w:eastAsia="Times New Roman" w:cs="Times New Roman"/>
                <w:b/>
                <w:bCs/>
                <w:color w:val="000000"/>
                <w:szCs w:val="24"/>
              </w:rPr>
            </w:pPr>
            <w:r w:rsidRPr="0070642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6A1C08C" w14:textId="77777777" w:rsidR="00126CD2" w:rsidRPr="0070642D" w:rsidRDefault="00126CD2" w:rsidP="000370B6">
            <w:pPr>
              <w:spacing w:line="240" w:lineRule="auto"/>
              <w:jc w:val="center"/>
              <w:rPr>
                <w:rFonts w:eastAsia="Times New Roman" w:cs="Times New Roman"/>
                <w:b/>
                <w:bCs/>
                <w:color w:val="FFCC00"/>
                <w:szCs w:val="24"/>
              </w:rPr>
            </w:pPr>
            <w:r w:rsidRPr="007064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647561" w14:textId="77777777" w:rsidR="00126CD2" w:rsidRPr="0070642D" w:rsidRDefault="00126CD2" w:rsidP="000370B6">
            <w:pPr>
              <w:spacing w:line="240" w:lineRule="auto"/>
              <w:jc w:val="center"/>
              <w:rPr>
                <w:rFonts w:eastAsia="Times New Roman" w:cs="Times New Roman"/>
                <w:b/>
                <w:bCs/>
                <w:color w:val="000000"/>
                <w:szCs w:val="24"/>
              </w:rPr>
            </w:pPr>
            <w:r w:rsidRPr="0070642D">
              <w:rPr>
                <w:rFonts w:eastAsia="Times New Roman" w:cs="Times New Roman"/>
                <w:b/>
                <w:bCs/>
                <w:color w:val="000000"/>
                <w:szCs w:val="24"/>
              </w:rPr>
              <w:t>Total</w:t>
            </w:r>
          </w:p>
        </w:tc>
      </w:tr>
      <w:tr w:rsidR="00126CD2" w:rsidRPr="0070642D" w14:paraId="027DBC90" w14:textId="77777777" w:rsidTr="000370B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E298E1E" w14:textId="77777777" w:rsidR="00126CD2" w:rsidRPr="0070642D" w:rsidRDefault="00126CD2" w:rsidP="000370B6">
            <w:pPr>
              <w:spacing w:line="240" w:lineRule="auto"/>
              <w:jc w:val="center"/>
              <w:rPr>
                <w:rFonts w:eastAsia="Times New Roman" w:cs="Times New Roman"/>
                <w:szCs w:val="24"/>
              </w:rPr>
            </w:pPr>
            <w:r w:rsidRPr="0070642D">
              <w:rPr>
                <w:rFonts w:eastAsia="Times New Roman" w:cs="Times New Roman"/>
                <w:szCs w:val="24"/>
              </w:rPr>
              <w:t>Horse</w:t>
            </w:r>
          </w:p>
        </w:tc>
        <w:tc>
          <w:tcPr>
            <w:tcW w:w="0" w:type="auto"/>
            <w:tcBorders>
              <w:top w:val="nil"/>
              <w:left w:val="nil"/>
              <w:bottom w:val="nil"/>
              <w:right w:val="single" w:sz="4" w:space="0" w:color="auto"/>
            </w:tcBorders>
            <w:shd w:val="clear" w:color="auto" w:fill="auto"/>
            <w:noWrap/>
            <w:vAlign w:val="center"/>
            <w:hideMark/>
          </w:tcPr>
          <w:p w14:paraId="2B3E0657" w14:textId="77777777" w:rsidR="00126CD2" w:rsidRPr="0070642D" w:rsidRDefault="00126CD2" w:rsidP="000370B6">
            <w:pPr>
              <w:spacing w:line="240" w:lineRule="auto"/>
              <w:jc w:val="center"/>
              <w:rPr>
                <w:rFonts w:eastAsia="Times New Roman" w:cs="Times New Roman"/>
                <w:color w:val="000000"/>
                <w:szCs w:val="24"/>
              </w:rPr>
            </w:pPr>
            <w:r w:rsidRPr="0070642D">
              <w:rPr>
                <w:rFonts w:eastAsia="Times New Roman" w:cs="Times New Roman"/>
                <w:color w:val="000000"/>
                <w:szCs w:val="24"/>
              </w:rPr>
              <w:t>Hoof</w:t>
            </w:r>
          </w:p>
        </w:tc>
        <w:tc>
          <w:tcPr>
            <w:tcW w:w="0" w:type="auto"/>
            <w:tcBorders>
              <w:top w:val="nil"/>
              <w:left w:val="nil"/>
              <w:bottom w:val="nil"/>
              <w:right w:val="single" w:sz="4" w:space="0" w:color="auto"/>
            </w:tcBorders>
            <w:shd w:val="clear" w:color="auto" w:fill="auto"/>
            <w:noWrap/>
            <w:vAlign w:val="center"/>
            <w:hideMark/>
          </w:tcPr>
          <w:p w14:paraId="05861199" w14:textId="77777777" w:rsidR="00126CD2" w:rsidRPr="0070642D" w:rsidRDefault="00126CD2" w:rsidP="000370B6">
            <w:pPr>
              <w:spacing w:line="240" w:lineRule="auto"/>
              <w:jc w:val="center"/>
              <w:rPr>
                <w:rFonts w:eastAsia="Times New Roman" w:cs="Times New Roman"/>
                <w:color w:val="000000"/>
                <w:szCs w:val="24"/>
              </w:rPr>
            </w:pPr>
            <w:r w:rsidRPr="0070642D">
              <w:rPr>
                <w:rFonts w:eastAsia="Times New Roman" w:cs="Times New Roman"/>
                <w:color w:val="000000"/>
                <w:szCs w:val="24"/>
              </w:rPr>
              <w:t>1d4+1</w:t>
            </w:r>
          </w:p>
        </w:tc>
        <w:tc>
          <w:tcPr>
            <w:tcW w:w="0" w:type="auto"/>
            <w:tcBorders>
              <w:top w:val="nil"/>
              <w:left w:val="nil"/>
              <w:bottom w:val="nil"/>
              <w:right w:val="single" w:sz="4" w:space="0" w:color="auto"/>
            </w:tcBorders>
            <w:shd w:val="clear" w:color="000000" w:fill="FF0000"/>
            <w:noWrap/>
            <w:vAlign w:val="center"/>
            <w:hideMark/>
          </w:tcPr>
          <w:p w14:paraId="035DD3D5" w14:textId="77777777" w:rsidR="00126CD2" w:rsidRPr="0070642D" w:rsidRDefault="00126CD2" w:rsidP="000370B6">
            <w:pPr>
              <w:spacing w:line="240" w:lineRule="auto"/>
              <w:jc w:val="center"/>
              <w:rPr>
                <w:rFonts w:eastAsia="Times New Roman" w:cs="Times New Roman"/>
                <w:color w:val="FFFFFF"/>
                <w:szCs w:val="24"/>
              </w:rPr>
            </w:pPr>
            <w:r w:rsidRPr="0070642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41943D2A" w14:textId="77777777" w:rsidR="00126CD2" w:rsidRPr="0070642D" w:rsidRDefault="00126CD2" w:rsidP="000370B6">
            <w:pPr>
              <w:spacing w:line="240" w:lineRule="auto"/>
              <w:jc w:val="center"/>
              <w:rPr>
                <w:rFonts w:eastAsia="Times New Roman" w:cs="Times New Roman"/>
                <w:color w:val="000000"/>
                <w:szCs w:val="24"/>
              </w:rPr>
            </w:pPr>
            <w:r w:rsidRPr="0070642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EFB433B" w14:textId="77777777" w:rsidR="00126CD2" w:rsidRPr="0070642D" w:rsidRDefault="00126CD2" w:rsidP="000370B6">
            <w:pPr>
              <w:spacing w:line="240" w:lineRule="auto"/>
              <w:jc w:val="center"/>
              <w:rPr>
                <w:rFonts w:eastAsia="Times New Roman" w:cs="Times New Roman"/>
                <w:color w:val="000000"/>
                <w:szCs w:val="24"/>
              </w:rPr>
            </w:pPr>
            <w:r w:rsidRPr="0070642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384F1982" w14:textId="77777777" w:rsidR="00126CD2" w:rsidRPr="0070642D" w:rsidRDefault="00126CD2" w:rsidP="000370B6">
            <w:pPr>
              <w:spacing w:line="240" w:lineRule="auto"/>
              <w:jc w:val="center"/>
              <w:rPr>
                <w:rFonts w:eastAsia="Times New Roman" w:cs="Times New Roman"/>
                <w:color w:val="FFCC00"/>
                <w:szCs w:val="24"/>
              </w:rPr>
            </w:pPr>
            <w:r w:rsidRPr="0070642D">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D92596E" w14:textId="77777777" w:rsidR="00126CD2" w:rsidRPr="0070642D" w:rsidRDefault="00126CD2" w:rsidP="000370B6">
            <w:pPr>
              <w:spacing w:line="240" w:lineRule="auto"/>
              <w:jc w:val="center"/>
              <w:rPr>
                <w:rFonts w:eastAsia="Times New Roman" w:cs="Times New Roman"/>
                <w:color w:val="000000"/>
                <w:szCs w:val="24"/>
              </w:rPr>
            </w:pPr>
            <w:r w:rsidRPr="0070642D">
              <w:rPr>
                <w:rFonts w:eastAsia="Times New Roman" w:cs="Times New Roman"/>
                <w:color w:val="000000"/>
                <w:szCs w:val="24"/>
              </w:rPr>
              <w:t>10</w:t>
            </w:r>
          </w:p>
        </w:tc>
      </w:tr>
    </w:tbl>
    <w:p w14:paraId="2CB78D7F" w14:textId="77777777" w:rsidR="00126CD2" w:rsidRPr="0070642D" w:rsidRDefault="00126CD2" w:rsidP="00126CD2">
      <w:pPr>
        <w:rPr>
          <w:i/>
          <w:iCs/>
          <w:color w:val="9900FF"/>
        </w:rPr>
      </w:pPr>
      <w:r w:rsidRPr="0070642D">
        <w:rPr>
          <w:i/>
          <w:iCs/>
          <w:color w:val="9900FF"/>
        </w:rPr>
        <w:t>Miss.</w:t>
      </w:r>
    </w:p>
    <w:p w14:paraId="18BC08EC" w14:textId="77777777" w:rsidR="00126CD2" w:rsidRDefault="00126CD2" w:rsidP="00126CD2"/>
    <w:p w14:paraId="00AF10AB" w14:textId="77777777" w:rsidR="00126CD2" w:rsidRDefault="00126CD2" w:rsidP="00126CD2">
      <w:r>
        <w:t>The hoof nicked his armor and pushed him back a few feet, but the dwarf was unhurt by the herbivore’s mighty blow.</w:t>
      </w:r>
    </w:p>
    <w:p w14:paraId="571F15CF" w14:textId="77777777" w:rsidR="00126CD2" w:rsidRDefault="00126CD2" w:rsidP="00126CD2"/>
    <w:p w14:paraId="5E948E0D" w14:textId="77777777" w:rsidR="00126CD2" w:rsidRDefault="00126CD2" w:rsidP="00126CD2">
      <w:r>
        <w:t xml:space="preserve">Lee drew his sword </w:t>
      </w:r>
      <w:r w:rsidRPr="003A1553">
        <w:rPr>
          <w:i/>
          <w:iCs/>
        </w:rPr>
        <w:t>[move action]</w:t>
      </w:r>
      <w:r>
        <w:t xml:space="preserve">, then his axe </w:t>
      </w:r>
      <w:r w:rsidRPr="003A1553">
        <w:rPr>
          <w:i/>
          <w:iCs/>
        </w:rPr>
        <w:t>[move action]</w:t>
      </w:r>
      <w:r>
        <w:t>, and held his ground against his would-be predator, studying the creature to find a weak spot.</w:t>
      </w:r>
    </w:p>
    <w:p w14:paraId="041A6497" w14:textId="77777777" w:rsidR="00126CD2" w:rsidRDefault="00126CD2" w:rsidP="00126CD2"/>
    <w:p w14:paraId="03919C7F" w14:textId="77777777" w:rsidR="00126CD2" w:rsidRDefault="00126CD2" w:rsidP="00126CD2">
      <w:pPr>
        <w:jc w:val="center"/>
      </w:pPr>
      <w:r w:rsidRPr="003A1553">
        <w:rPr>
          <w:noProof/>
        </w:rPr>
        <w:drawing>
          <wp:inline distT="0" distB="0" distL="0" distR="0" wp14:anchorId="77FD3874" wp14:editId="70C00DAE">
            <wp:extent cx="5209540" cy="366854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8715" cy="3675001"/>
                    </a:xfrm>
                    <a:prstGeom prst="rect">
                      <a:avLst/>
                    </a:prstGeom>
                  </pic:spPr>
                </pic:pic>
              </a:graphicData>
            </a:graphic>
          </wp:inline>
        </w:drawing>
      </w:r>
    </w:p>
    <w:p w14:paraId="042D6AFD" w14:textId="77777777" w:rsidR="00126CD2" w:rsidRDefault="00126CD2" w:rsidP="00126CD2"/>
    <w:p w14:paraId="5D6E1DE3" w14:textId="77777777" w:rsidR="00126CD2" w:rsidRDefault="00126CD2" w:rsidP="00126CD2">
      <w:bookmarkStart w:id="4" w:name="_Hlk99903714"/>
      <w:bookmarkEnd w:id="2"/>
      <w:r>
        <w:lastRenderedPageBreak/>
        <w:t>Round 2</w:t>
      </w:r>
    </w:p>
    <w:p w14:paraId="647D6D39" w14:textId="77777777" w:rsidR="00126CD2" w:rsidRDefault="00126CD2" w:rsidP="00126CD2"/>
    <w:p w14:paraId="3AD402CB" w14:textId="77777777" w:rsidR="00126CD2" w:rsidRDefault="00126CD2" w:rsidP="00126CD2">
      <w:r>
        <w:t>As the ankheg charged Lee, Nihm’s line of fire was obstructed.  She then moved to get a better angle.  She wasn’t able to get to her desired spot before she could fire another arrow at the ankheg, but she got within 5’ of it, and realized it wasn’t any better than where she was now in terms of firing into what was now a melee.</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525"/>
      </w:tblGrid>
      <w:tr w:rsidR="00126CD2" w:rsidRPr="00936D52" w14:paraId="1CD9929B"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27BEC7A"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2BF025"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A87D9B"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E765B2"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3534F5"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3D65EF" w14:textId="77777777" w:rsidR="00126CD2" w:rsidRPr="00936D52" w:rsidRDefault="00126CD2" w:rsidP="000370B6">
            <w:pPr>
              <w:spacing w:line="240" w:lineRule="auto"/>
              <w:jc w:val="center"/>
              <w:rPr>
                <w:rFonts w:eastAsia="Times New Roman" w:cs="Times New Roman"/>
                <w:b/>
                <w:bCs/>
                <w:color w:val="FFFFFF"/>
                <w:szCs w:val="24"/>
              </w:rPr>
            </w:pPr>
            <w:proofErr w:type="spellStart"/>
            <w:r w:rsidRPr="00936D52">
              <w:rPr>
                <w:rFonts w:eastAsia="Times New Roman" w:cs="Times New Roman"/>
                <w:b/>
                <w:bCs/>
                <w:color w:val="FFFFFF"/>
                <w:szCs w:val="24"/>
              </w:rPr>
              <w:t>Rng</w:t>
            </w:r>
            <w:proofErr w:type="spellEnd"/>
            <w:r w:rsidRPr="00936D52">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7C4DE0"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C47239" w14:textId="77777777" w:rsidR="00126CD2" w:rsidRPr="00936D52" w:rsidRDefault="00126CD2" w:rsidP="000370B6">
            <w:pPr>
              <w:spacing w:line="240" w:lineRule="auto"/>
              <w:jc w:val="center"/>
              <w:rPr>
                <w:rFonts w:eastAsia="Times New Roman" w:cs="Times New Roman"/>
                <w:b/>
                <w:bCs/>
                <w:color w:val="FFFFFF"/>
                <w:szCs w:val="24"/>
              </w:rPr>
            </w:pPr>
            <w:proofErr w:type="spellStart"/>
            <w:r w:rsidRPr="00936D5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5EEB78" w14:textId="77777777" w:rsidR="00126CD2" w:rsidRPr="00936D52" w:rsidRDefault="00126CD2" w:rsidP="000370B6">
            <w:pPr>
              <w:spacing w:line="240" w:lineRule="auto"/>
              <w:jc w:val="center"/>
              <w:rPr>
                <w:rFonts w:eastAsia="Times New Roman" w:cs="Times New Roman"/>
                <w:b/>
                <w:bCs/>
                <w:color w:val="FFC000"/>
                <w:szCs w:val="24"/>
              </w:rPr>
            </w:pPr>
            <w:r w:rsidRPr="00936D5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7C309C"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C61BE98" w14:textId="77777777" w:rsidR="00126CD2" w:rsidRPr="00936D52" w:rsidRDefault="00126CD2" w:rsidP="000370B6">
            <w:pPr>
              <w:spacing w:line="240" w:lineRule="auto"/>
              <w:jc w:val="center"/>
              <w:rPr>
                <w:rFonts w:eastAsia="Times New Roman" w:cs="Times New Roman"/>
                <w:b/>
                <w:bCs/>
                <w:color w:val="FFFFFF"/>
                <w:szCs w:val="24"/>
              </w:rPr>
            </w:pPr>
            <w:r w:rsidRPr="00936D52">
              <w:rPr>
                <w:rFonts w:eastAsia="Times New Roman" w:cs="Times New Roman"/>
                <w:b/>
                <w:bCs/>
                <w:color w:val="FFFFFF"/>
                <w:szCs w:val="24"/>
              </w:rPr>
              <w:t>Notes</w:t>
            </w:r>
          </w:p>
        </w:tc>
      </w:tr>
      <w:tr w:rsidR="00126CD2" w:rsidRPr="00936D52" w14:paraId="1EDE3004" w14:textId="77777777" w:rsidTr="000370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1D9FF6D"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0328DE81"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1ECAF89"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0170F37"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FAF5F70"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5ED16D7"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39224B9"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18977CB7"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0698321B" w14:textId="77777777" w:rsidR="00126CD2" w:rsidRPr="00936D52" w:rsidRDefault="00126CD2" w:rsidP="000370B6">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17C6DD13" w14:textId="77777777" w:rsidR="00126CD2" w:rsidRPr="00936D52" w:rsidRDefault="00126CD2" w:rsidP="000370B6">
            <w:pPr>
              <w:spacing w:line="240" w:lineRule="auto"/>
              <w:jc w:val="center"/>
              <w:rPr>
                <w:rFonts w:eastAsia="Times New Roman" w:cs="Times New Roman"/>
                <w:szCs w:val="24"/>
              </w:rPr>
            </w:pPr>
            <w:r>
              <w:rPr>
                <w:rFonts w:eastAsia="Times New Roman" w:cs="Times New Roman"/>
                <w:szCs w:val="24"/>
              </w:rPr>
              <w:t>20</w:t>
            </w:r>
          </w:p>
        </w:tc>
        <w:tc>
          <w:tcPr>
            <w:tcW w:w="0" w:type="auto"/>
            <w:tcBorders>
              <w:top w:val="nil"/>
              <w:left w:val="nil"/>
              <w:bottom w:val="nil"/>
              <w:right w:val="double" w:sz="6" w:space="0" w:color="auto"/>
            </w:tcBorders>
            <w:shd w:val="clear" w:color="auto" w:fill="auto"/>
            <w:noWrap/>
            <w:vAlign w:val="center"/>
            <w:hideMark/>
          </w:tcPr>
          <w:p w14:paraId="431BDC46" w14:textId="77777777" w:rsidR="00126CD2" w:rsidRPr="00936D52" w:rsidRDefault="00126CD2" w:rsidP="000370B6">
            <w:pPr>
              <w:spacing w:line="240" w:lineRule="auto"/>
              <w:jc w:val="center"/>
              <w:rPr>
                <w:rFonts w:eastAsia="Times New Roman" w:cs="Times New Roman"/>
                <w:szCs w:val="24"/>
              </w:rPr>
            </w:pPr>
            <w:r w:rsidRPr="00936D52">
              <w:rPr>
                <w:rFonts w:eastAsia="Times New Roman" w:cs="Times New Roman"/>
                <w:szCs w:val="24"/>
              </w:rPr>
              <w:t>+1 within 30’</w:t>
            </w:r>
          </w:p>
        </w:tc>
      </w:tr>
    </w:tbl>
    <w:p w14:paraId="4CE4C0F9" w14:textId="77777777" w:rsidR="00126CD2" w:rsidRPr="00936D52" w:rsidRDefault="00126CD2" w:rsidP="00126CD2">
      <w:pPr>
        <w:rPr>
          <w:i/>
          <w:iCs/>
          <w:color w:val="9900FF"/>
        </w:rPr>
      </w:pPr>
      <w:r>
        <w:rPr>
          <w:i/>
          <w:iCs/>
          <w:color w:val="9900FF"/>
        </w:rPr>
        <w:t>Hit.  Dmg:  7.</w:t>
      </w:r>
    </w:p>
    <w:p w14:paraId="7ECC0125" w14:textId="77777777" w:rsidR="00126CD2" w:rsidRDefault="00126CD2" w:rsidP="00126CD2"/>
    <w:p w14:paraId="7354EFD6" w14:textId="77777777" w:rsidR="00126CD2" w:rsidRDefault="00126CD2" w:rsidP="00126CD2">
      <w:r>
        <w:t>Kassuq charge-attacked the ankheg.</w:t>
      </w:r>
    </w:p>
    <w:tbl>
      <w:tblPr>
        <w:tblW w:w="0" w:type="auto"/>
        <w:tblLook w:val="04A0" w:firstRow="1" w:lastRow="0" w:firstColumn="1" w:lastColumn="0" w:noHBand="0" w:noVBand="1"/>
      </w:tblPr>
      <w:tblGrid>
        <w:gridCol w:w="1743"/>
        <w:gridCol w:w="710"/>
        <w:gridCol w:w="527"/>
        <w:gridCol w:w="1964"/>
        <w:gridCol w:w="1083"/>
        <w:gridCol w:w="1043"/>
        <w:gridCol w:w="596"/>
        <w:gridCol w:w="603"/>
        <w:gridCol w:w="643"/>
        <w:gridCol w:w="870"/>
      </w:tblGrid>
      <w:tr w:rsidR="00126CD2" w:rsidRPr="00AF1DC4" w14:paraId="485A0636"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81C746"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C69CE0"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7D0C0E"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693743F0" wp14:editId="08362A81">
                      <wp:simplePos x="0" y="0"/>
                      <wp:positionH relativeFrom="column">
                        <wp:posOffset>91440</wp:posOffset>
                      </wp:positionH>
                      <wp:positionV relativeFrom="paragraph">
                        <wp:posOffset>114300</wp:posOffset>
                      </wp:positionV>
                      <wp:extent cx="73152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C29B976" id="_x0000_t202" coordsize="21600,21600" o:spt="202" path="m,l,21600r21600,l21600,xe">
                      <v:stroke joinstyle="miter"/>
                      <v:path gradientshapeok="t" o:connecttype="rect"/>
                    </v:shapetype>
                    <v:shape id="Text Box 20" o:spid="_x0000_s1026" type="#_x0000_t202" style="position:absolute;margin-left:7.2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AF1DC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441DEC"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3CC05A"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ABF976"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8E099F"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13E5DC" w14:textId="77777777" w:rsidR="00126CD2" w:rsidRPr="00AF1DC4" w:rsidRDefault="00126CD2" w:rsidP="000370B6">
            <w:pPr>
              <w:spacing w:line="240" w:lineRule="auto"/>
              <w:jc w:val="center"/>
              <w:rPr>
                <w:rFonts w:eastAsia="Times New Roman" w:cs="Times New Roman"/>
                <w:b/>
                <w:bCs/>
                <w:color w:val="FFFFFF"/>
                <w:szCs w:val="24"/>
              </w:rPr>
            </w:pPr>
            <w:proofErr w:type="spellStart"/>
            <w:r w:rsidRPr="00AF1DC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662599" w14:textId="77777777" w:rsidR="00126CD2" w:rsidRPr="00AF1DC4" w:rsidRDefault="00126CD2" w:rsidP="000370B6">
            <w:pPr>
              <w:spacing w:line="240" w:lineRule="auto"/>
              <w:jc w:val="center"/>
              <w:rPr>
                <w:rFonts w:eastAsia="Times New Roman" w:cs="Times New Roman"/>
                <w:b/>
                <w:bCs/>
                <w:color w:val="FFC000"/>
                <w:szCs w:val="24"/>
              </w:rPr>
            </w:pPr>
            <w:r w:rsidRPr="00AF1DC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7BD6860"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Check</w:t>
            </w:r>
          </w:p>
        </w:tc>
      </w:tr>
      <w:tr w:rsidR="00126CD2" w:rsidRPr="00AF1DC4" w14:paraId="75190124" w14:textId="77777777" w:rsidTr="000370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0AD2F91"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F06A15F"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C698F3B"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8A89C7C" w14:textId="77777777" w:rsidR="00126CD2" w:rsidRPr="00AF1DC4" w:rsidRDefault="00126CD2" w:rsidP="000370B6">
            <w:pPr>
              <w:spacing w:line="240" w:lineRule="auto"/>
              <w:jc w:val="center"/>
              <w:rPr>
                <w:rFonts w:eastAsia="Times New Roman" w:cs="Times New Roman"/>
                <w:szCs w:val="24"/>
              </w:rPr>
            </w:pPr>
            <w:r>
              <w:rPr>
                <w:rFonts w:eastAsia="Times New Roman" w:cs="Times New Roman"/>
                <w:szCs w:val="24"/>
              </w:rPr>
              <w:t>2 charge + 2 flank</w:t>
            </w:r>
          </w:p>
        </w:tc>
        <w:tc>
          <w:tcPr>
            <w:tcW w:w="0" w:type="auto"/>
            <w:tcBorders>
              <w:top w:val="nil"/>
              <w:left w:val="nil"/>
              <w:bottom w:val="single" w:sz="4" w:space="0" w:color="auto"/>
              <w:right w:val="single" w:sz="4" w:space="0" w:color="auto"/>
            </w:tcBorders>
            <w:shd w:val="clear" w:color="auto" w:fill="auto"/>
            <w:noWrap/>
            <w:vAlign w:val="center"/>
            <w:hideMark/>
          </w:tcPr>
          <w:p w14:paraId="4787F08D"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5243135"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808BE2"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6831779" w14:textId="77777777" w:rsidR="00126CD2" w:rsidRPr="00AF1DC4" w:rsidRDefault="00126CD2" w:rsidP="000370B6">
            <w:pPr>
              <w:spacing w:line="240" w:lineRule="auto"/>
              <w:jc w:val="center"/>
              <w:rPr>
                <w:rFonts w:eastAsia="Times New Roman" w:cs="Times New Roman"/>
                <w:szCs w:val="24"/>
              </w:rPr>
            </w:pPr>
            <w:r w:rsidRPr="00AF1DC4">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3E28438A" w14:textId="77777777" w:rsidR="00126CD2" w:rsidRPr="00AF1DC4" w:rsidRDefault="00126CD2" w:rsidP="000370B6">
            <w:pPr>
              <w:spacing w:line="240" w:lineRule="auto"/>
              <w:jc w:val="center"/>
              <w:rPr>
                <w:rFonts w:eastAsia="Times New Roman" w:cs="Times New Roman"/>
                <w:color w:val="FFC000"/>
                <w:szCs w:val="24"/>
              </w:rPr>
            </w:pPr>
            <w:r w:rsidRPr="00AF1DC4">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9B3E305" w14:textId="77777777" w:rsidR="00126CD2" w:rsidRPr="00AF1DC4" w:rsidRDefault="00126CD2" w:rsidP="000370B6">
            <w:pPr>
              <w:spacing w:line="240" w:lineRule="auto"/>
              <w:jc w:val="center"/>
              <w:rPr>
                <w:rFonts w:eastAsia="Times New Roman" w:cs="Times New Roman"/>
                <w:szCs w:val="24"/>
              </w:rPr>
            </w:pPr>
            <w:r>
              <w:rPr>
                <w:rFonts w:eastAsia="Times New Roman" w:cs="Times New Roman"/>
                <w:szCs w:val="24"/>
              </w:rPr>
              <w:t>14</w:t>
            </w:r>
          </w:p>
        </w:tc>
      </w:tr>
    </w:tbl>
    <w:p w14:paraId="5B4DC979" w14:textId="77777777" w:rsidR="00126CD2" w:rsidRDefault="00126CD2" w:rsidP="00126CD2">
      <w:r>
        <w:rPr>
          <w:i/>
          <w:iCs/>
          <w:color w:val="9900FF"/>
        </w:rPr>
        <w:t>Miss.</w:t>
      </w:r>
    </w:p>
    <w:p w14:paraId="5237097D" w14:textId="77777777" w:rsidR="00126CD2" w:rsidRDefault="00126CD2" w:rsidP="00126CD2"/>
    <w:p w14:paraId="2473D4C8" w14:textId="77777777" w:rsidR="00126CD2" w:rsidRDefault="00126CD2" w:rsidP="00126CD2">
      <w:r>
        <w:t>Zoo security was repping for their employers, keeping as many of the bugs at bay, though it appeared from the screams to the far west that they were not doing as good a job as they should be.  Other zoo employees were either panicking or doing their best to hold their ground as the animals complained in their respective ways.</w:t>
      </w:r>
    </w:p>
    <w:p w14:paraId="0AB6C45E" w14:textId="77777777" w:rsidR="00126CD2" w:rsidRDefault="00126CD2" w:rsidP="00126CD2"/>
    <w:p w14:paraId="2097F71C" w14:textId="77777777" w:rsidR="00126CD2" w:rsidRDefault="00126CD2" w:rsidP="00126CD2">
      <w:r>
        <w:t>The ankhegs continued their attacks.</w:t>
      </w:r>
    </w:p>
    <w:tbl>
      <w:tblPr>
        <w:tblW w:w="0" w:type="auto"/>
        <w:tblLook w:val="04A0" w:firstRow="1" w:lastRow="0" w:firstColumn="1" w:lastColumn="0" w:noHBand="0" w:noVBand="1"/>
      </w:tblPr>
      <w:tblGrid>
        <w:gridCol w:w="1269"/>
        <w:gridCol w:w="1490"/>
        <w:gridCol w:w="1787"/>
        <w:gridCol w:w="710"/>
        <w:gridCol w:w="1213"/>
        <w:gridCol w:w="1396"/>
        <w:gridCol w:w="643"/>
        <w:gridCol w:w="763"/>
        <w:gridCol w:w="923"/>
      </w:tblGrid>
      <w:tr w:rsidR="00126CD2" w:rsidRPr="00AF1DC4" w14:paraId="0415E608" w14:textId="77777777" w:rsidTr="000370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EFA00D"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3DBD304"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3AEE16"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6CC98B8" w14:textId="77777777" w:rsidR="00126CD2" w:rsidRPr="00AF1DC4" w:rsidRDefault="00126CD2" w:rsidP="000370B6">
            <w:pPr>
              <w:spacing w:line="240" w:lineRule="auto"/>
              <w:jc w:val="center"/>
              <w:rPr>
                <w:rFonts w:eastAsia="Times New Roman" w:cs="Times New Roman"/>
                <w:b/>
                <w:bCs/>
                <w:color w:val="FFFFFF"/>
                <w:szCs w:val="24"/>
              </w:rPr>
            </w:pPr>
            <w:r w:rsidRPr="00AF1DC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0B936A"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230D0E"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8B8B57B" w14:textId="77777777" w:rsidR="00126CD2" w:rsidRPr="00AF1DC4" w:rsidRDefault="00126CD2" w:rsidP="000370B6">
            <w:pPr>
              <w:spacing w:line="240" w:lineRule="auto"/>
              <w:jc w:val="center"/>
              <w:rPr>
                <w:rFonts w:eastAsia="Times New Roman" w:cs="Times New Roman"/>
                <w:b/>
                <w:bCs/>
                <w:color w:val="FFCC00"/>
                <w:szCs w:val="24"/>
              </w:rPr>
            </w:pPr>
            <w:r w:rsidRPr="00AF1DC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16F452"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A7AFF3" w14:textId="77777777" w:rsidR="00126CD2" w:rsidRPr="00AF1DC4" w:rsidRDefault="00126CD2" w:rsidP="000370B6">
            <w:pPr>
              <w:spacing w:line="240" w:lineRule="auto"/>
              <w:jc w:val="center"/>
              <w:rPr>
                <w:rFonts w:eastAsia="Times New Roman" w:cs="Times New Roman"/>
                <w:b/>
                <w:bCs/>
                <w:color w:val="000000"/>
                <w:szCs w:val="24"/>
              </w:rPr>
            </w:pPr>
            <w:r w:rsidRPr="00AF1DC4">
              <w:rPr>
                <w:rFonts w:eastAsia="Times New Roman" w:cs="Times New Roman"/>
                <w:b/>
                <w:bCs/>
                <w:color w:val="000000"/>
                <w:szCs w:val="24"/>
              </w:rPr>
              <w:t>Threat</w:t>
            </w:r>
          </w:p>
        </w:tc>
      </w:tr>
      <w:tr w:rsidR="00126CD2" w:rsidRPr="00AF1DC4" w14:paraId="57E1651A" w14:textId="77777777" w:rsidTr="000370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267D4C" w14:textId="77777777" w:rsidR="00126CD2" w:rsidRPr="00AF1DC4" w:rsidRDefault="00126CD2" w:rsidP="000370B6">
            <w:pPr>
              <w:spacing w:line="240" w:lineRule="auto"/>
              <w:jc w:val="center"/>
              <w:rPr>
                <w:rFonts w:eastAsia="Times New Roman" w:cs="Times New Roman"/>
                <w:color w:val="FFFFFF"/>
                <w:szCs w:val="24"/>
              </w:rPr>
            </w:pPr>
            <w:r w:rsidRPr="00AF1DC4">
              <w:rPr>
                <w:rFonts w:eastAsia="Times New Roman" w:cs="Times New Roman"/>
                <w:color w:val="FFFFFF"/>
                <w:szCs w:val="24"/>
              </w:rPr>
              <w:t>Ankheg</w:t>
            </w:r>
          </w:p>
        </w:tc>
        <w:tc>
          <w:tcPr>
            <w:tcW w:w="0" w:type="auto"/>
            <w:tcBorders>
              <w:top w:val="nil"/>
              <w:left w:val="nil"/>
              <w:bottom w:val="nil"/>
              <w:right w:val="single" w:sz="4" w:space="0" w:color="auto"/>
            </w:tcBorders>
            <w:shd w:val="clear" w:color="auto" w:fill="auto"/>
            <w:noWrap/>
            <w:vAlign w:val="center"/>
            <w:hideMark/>
          </w:tcPr>
          <w:p w14:paraId="7AA1B5E1" w14:textId="77777777" w:rsidR="00126CD2" w:rsidRPr="00AF1DC4" w:rsidRDefault="00126CD2" w:rsidP="000370B6">
            <w:pPr>
              <w:spacing w:line="240" w:lineRule="auto"/>
              <w:jc w:val="center"/>
              <w:rPr>
                <w:rFonts w:eastAsia="Times New Roman" w:cs="Times New Roman"/>
                <w:color w:val="000000"/>
                <w:szCs w:val="24"/>
              </w:rPr>
            </w:pPr>
            <w:r w:rsidRPr="00AF1DC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8CB80CF" w14:textId="77777777" w:rsidR="00126CD2" w:rsidRPr="00AF1DC4" w:rsidRDefault="00126CD2" w:rsidP="000370B6">
            <w:pPr>
              <w:spacing w:line="240" w:lineRule="auto"/>
              <w:jc w:val="center"/>
              <w:rPr>
                <w:rFonts w:eastAsia="Times New Roman" w:cs="Times New Roman"/>
                <w:color w:val="000000"/>
                <w:szCs w:val="24"/>
              </w:rPr>
            </w:pPr>
            <w:r w:rsidRPr="00AF1DC4">
              <w:rPr>
                <w:rFonts w:eastAsia="Times New Roman" w:cs="Times New Roman"/>
                <w:color w:val="000000"/>
                <w:szCs w:val="24"/>
              </w:rPr>
              <w:t>2d6+7+1d4 acid</w:t>
            </w:r>
          </w:p>
        </w:tc>
        <w:tc>
          <w:tcPr>
            <w:tcW w:w="0" w:type="auto"/>
            <w:tcBorders>
              <w:top w:val="nil"/>
              <w:left w:val="nil"/>
              <w:bottom w:val="nil"/>
              <w:right w:val="single" w:sz="4" w:space="0" w:color="auto"/>
            </w:tcBorders>
            <w:shd w:val="clear" w:color="000000" w:fill="FF0000"/>
            <w:noWrap/>
            <w:vAlign w:val="center"/>
            <w:hideMark/>
          </w:tcPr>
          <w:p w14:paraId="221959A5" w14:textId="77777777" w:rsidR="00126CD2" w:rsidRPr="00AF1DC4" w:rsidRDefault="00126CD2" w:rsidP="000370B6">
            <w:pPr>
              <w:spacing w:line="240" w:lineRule="auto"/>
              <w:jc w:val="center"/>
              <w:rPr>
                <w:rFonts w:eastAsia="Times New Roman" w:cs="Times New Roman"/>
                <w:color w:val="FFFFFF"/>
                <w:szCs w:val="24"/>
              </w:rPr>
            </w:pPr>
            <w:r w:rsidRPr="00AF1DC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190DD9E" w14:textId="77777777" w:rsidR="00126CD2" w:rsidRPr="00AF1DC4" w:rsidRDefault="00126CD2" w:rsidP="000370B6">
            <w:pPr>
              <w:spacing w:line="240" w:lineRule="auto"/>
              <w:jc w:val="center"/>
              <w:rPr>
                <w:rFonts w:eastAsia="Times New Roman" w:cs="Times New Roman"/>
                <w:color w:val="000000"/>
                <w:szCs w:val="24"/>
              </w:rPr>
            </w:pPr>
            <w:r w:rsidRPr="00AF1DC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D92C598" w14:textId="77777777" w:rsidR="00126CD2" w:rsidRPr="00AF1DC4" w:rsidRDefault="00126CD2" w:rsidP="000370B6">
            <w:pPr>
              <w:spacing w:line="240" w:lineRule="auto"/>
              <w:jc w:val="center"/>
              <w:rPr>
                <w:rFonts w:eastAsia="Times New Roman" w:cs="Times New Roman"/>
                <w:color w:val="000000"/>
                <w:szCs w:val="24"/>
              </w:rPr>
            </w:pPr>
            <w:r w:rsidRPr="00AF1DC4">
              <w:rPr>
                <w:rFonts w:eastAsia="Times New Roman" w:cs="Times New Roman"/>
                <w:color w:val="000000"/>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32B35833" w14:textId="77777777" w:rsidR="00126CD2" w:rsidRPr="00AF1DC4" w:rsidRDefault="00126CD2" w:rsidP="000370B6">
            <w:pPr>
              <w:spacing w:line="240" w:lineRule="auto"/>
              <w:jc w:val="center"/>
              <w:rPr>
                <w:rFonts w:eastAsia="Times New Roman" w:cs="Times New Roman"/>
                <w:b/>
                <w:bCs/>
                <w:i/>
                <w:iCs/>
                <w:color w:val="000000"/>
                <w:szCs w:val="24"/>
              </w:rPr>
            </w:pPr>
            <w:r w:rsidRPr="00AF1DC4">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54B594C" w14:textId="77777777" w:rsidR="00126CD2" w:rsidRPr="00AF1DC4" w:rsidRDefault="00126CD2" w:rsidP="000370B6">
            <w:pPr>
              <w:spacing w:line="240" w:lineRule="auto"/>
              <w:jc w:val="center"/>
              <w:rPr>
                <w:rFonts w:eastAsia="Times New Roman" w:cs="Times New Roman"/>
                <w:color w:val="000000"/>
                <w:szCs w:val="24"/>
              </w:rPr>
            </w:pPr>
            <w:r w:rsidRPr="00AF1DC4">
              <w:rPr>
                <w:rFonts w:eastAsia="Times New Roman" w:cs="Times New Roman"/>
                <w:color w:val="000000"/>
                <w:szCs w:val="24"/>
              </w:rPr>
              <w:t>27</w:t>
            </w:r>
          </w:p>
        </w:tc>
        <w:tc>
          <w:tcPr>
            <w:tcW w:w="0" w:type="auto"/>
            <w:tcBorders>
              <w:top w:val="nil"/>
              <w:left w:val="single" w:sz="4" w:space="0" w:color="auto"/>
              <w:bottom w:val="nil"/>
              <w:right w:val="single" w:sz="4" w:space="0" w:color="auto"/>
            </w:tcBorders>
            <w:shd w:val="clear" w:color="000000" w:fill="FF0000"/>
            <w:noWrap/>
            <w:vAlign w:val="center"/>
            <w:hideMark/>
          </w:tcPr>
          <w:p w14:paraId="56AD77FF" w14:textId="77777777" w:rsidR="00126CD2" w:rsidRPr="00AF1DC4" w:rsidRDefault="00126CD2" w:rsidP="000370B6">
            <w:pPr>
              <w:spacing w:line="240" w:lineRule="auto"/>
              <w:jc w:val="center"/>
              <w:rPr>
                <w:rFonts w:ascii="Wingdings" w:eastAsia="Times New Roman" w:hAnsi="Wingdings" w:cs="Times New Roman"/>
                <w:color w:val="000000"/>
                <w:szCs w:val="24"/>
              </w:rPr>
            </w:pPr>
            <w:r w:rsidRPr="00AF1DC4">
              <w:rPr>
                <w:rFonts w:ascii="Wingdings" w:eastAsia="Times New Roman" w:hAnsi="Wingdings" w:cs="Times New Roman"/>
                <w:color w:val="000000"/>
                <w:szCs w:val="24"/>
              </w:rPr>
              <w:t>þ</w:t>
            </w:r>
          </w:p>
        </w:tc>
      </w:tr>
    </w:tbl>
    <w:p w14:paraId="7CF06CC2" w14:textId="77777777" w:rsidR="00126CD2" w:rsidRPr="00AF1DC4" w:rsidRDefault="00126CD2" w:rsidP="00126CD2">
      <w:pPr>
        <w:rPr>
          <w:i/>
          <w:iCs/>
          <w:color w:val="9900FF"/>
        </w:rPr>
      </w:pPr>
      <w:r>
        <w:rPr>
          <w:i/>
          <w:iCs/>
          <w:color w:val="9900FF"/>
        </w:rPr>
        <w:t>Threat.  1d20 = 2 + 7 = 9, not a critical hit.  Dmg:  8 + 7 + 2 acid = 15 + 2 acid = 27 [</w:t>
      </w:r>
      <w:r>
        <w:rPr>
          <w:b/>
          <w:bCs/>
          <w:i/>
          <w:iCs/>
          <w:color w:val="FF0000"/>
        </w:rPr>
        <w:t>4</w:t>
      </w:r>
      <w:r>
        <w:rPr>
          <w:i/>
          <w:iCs/>
          <w:color w:val="9900FF"/>
        </w:rPr>
        <w:t>/18].</w:t>
      </w:r>
    </w:p>
    <w:p w14:paraId="2E895845" w14:textId="77777777" w:rsidR="00126CD2" w:rsidRDefault="00126CD2" w:rsidP="00126CD2"/>
    <w:p w14:paraId="660C2A67" w14:textId="77777777" w:rsidR="00126CD2" w:rsidRDefault="00126CD2" w:rsidP="00126CD2">
      <w:r>
        <w:t>Baldoor followed a little behind Kassuq, striking at the ankheg as well.</w:t>
      </w:r>
    </w:p>
    <w:tbl>
      <w:tblPr>
        <w:tblW w:w="0" w:type="auto"/>
        <w:tblLook w:val="04A0" w:firstRow="1" w:lastRow="0" w:firstColumn="1" w:lastColumn="0" w:noHBand="0" w:noVBand="1"/>
      </w:tblPr>
      <w:tblGrid>
        <w:gridCol w:w="1916"/>
        <w:gridCol w:w="952"/>
        <w:gridCol w:w="1036"/>
        <w:gridCol w:w="1411"/>
        <w:gridCol w:w="1003"/>
        <w:gridCol w:w="1043"/>
        <w:gridCol w:w="596"/>
        <w:gridCol w:w="603"/>
        <w:gridCol w:w="643"/>
        <w:gridCol w:w="870"/>
      </w:tblGrid>
      <w:tr w:rsidR="00126CD2" w:rsidRPr="003C1E3B" w14:paraId="1EB3B507"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BC39B5D"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2C38D9"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8D8C43"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210941F3" wp14:editId="7B33CBC2">
                      <wp:simplePos x="0" y="0"/>
                      <wp:positionH relativeFrom="column">
                        <wp:posOffset>335280</wp:posOffset>
                      </wp:positionH>
                      <wp:positionV relativeFrom="paragraph">
                        <wp:posOffset>114300</wp:posOffset>
                      </wp:positionV>
                      <wp:extent cx="731520" cy="205740"/>
                      <wp:effectExtent l="0" t="0" r="0" b="0"/>
                      <wp:wrapNone/>
                      <wp:docPr id="21" name="Text Box 2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F35C7D4" id="Text Box 21" o:spid="_x0000_s1026" type="#_x0000_t202" style="position:absolute;margin-left:26.4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3C1E3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4ABF5B"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9BD7CF"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B2DA32"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697A44"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847531" w14:textId="77777777" w:rsidR="00126CD2" w:rsidRPr="003C1E3B" w:rsidRDefault="00126CD2" w:rsidP="000370B6">
            <w:pPr>
              <w:spacing w:line="240" w:lineRule="auto"/>
              <w:jc w:val="center"/>
              <w:rPr>
                <w:rFonts w:eastAsia="Times New Roman" w:cs="Times New Roman"/>
                <w:b/>
                <w:bCs/>
                <w:color w:val="FFFFFF"/>
                <w:szCs w:val="24"/>
              </w:rPr>
            </w:pPr>
            <w:proofErr w:type="spellStart"/>
            <w:r w:rsidRPr="003C1E3B">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1A90C79F" w14:textId="77777777" w:rsidR="00126CD2" w:rsidRPr="003C1E3B" w:rsidRDefault="00126CD2" w:rsidP="000370B6">
            <w:pPr>
              <w:spacing w:line="240" w:lineRule="auto"/>
              <w:jc w:val="center"/>
              <w:rPr>
                <w:rFonts w:eastAsia="Times New Roman" w:cs="Times New Roman"/>
                <w:b/>
                <w:bCs/>
                <w:color w:val="FFC000"/>
                <w:szCs w:val="24"/>
              </w:rPr>
            </w:pPr>
            <w:r w:rsidRPr="003C1E3B">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F46EB0A" w14:textId="77777777" w:rsidR="00126CD2" w:rsidRPr="003C1E3B" w:rsidRDefault="00126CD2" w:rsidP="000370B6">
            <w:pPr>
              <w:spacing w:line="240" w:lineRule="auto"/>
              <w:jc w:val="center"/>
              <w:rPr>
                <w:rFonts w:eastAsia="Times New Roman" w:cs="Times New Roman"/>
                <w:b/>
                <w:bCs/>
                <w:color w:val="FFFFFF"/>
                <w:szCs w:val="24"/>
              </w:rPr>
            </w:pPr>
            <w:r w:rsidRPr="003C1E3B">
              <w:rPr>
                <w:rFonts w:eastAsia="Times New Roman" w:cs="Times New Roman"/>
                <w:b/>
                <w:bCs/>
                <w:color w:val="FFFFFF"/>
                <w:szCs w:val="24"/>
              </w:rPr>
              <w:t>Check</w:t>
            </w:r>
          </w:p>
        </w:tc>
      </w:tr>
      <w:tr w:rsidR="00126CD2" w:rsidRPr="003C1E3B" w14:paraId="4364E1AA" w14:textId="77777777" w:rsidTr="000370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F349193"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4EC1B1E8"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1d6</w:t>
            </w:r>
            <w:r>
              <w:rPr>
                <w:rFonts w:eastAsia="Times New Roman" w:cs="Times New Roman"/>
                <w:szCs w:val="24"/>
              </w:rPr>
              <w:t xml:space="preserve"> + 1</w:t>
            </w:r>
          </w:p>
        </w:tc>
        <w:tc>
          <w:tcPr>
            <w:tcW w:w="0" w:type="auto"/>
            <w:tcBorders>
              <w:top w:val="nil"/>
              <w:left w:val="nil"/>
              <w:bottom w:val="single" w:sz="4" w:space="0" w:color="auto"/>
              <w:right w:val="single" w:sz="4" w:space="0" w:color="auto"/>
            </w:tcBorders>
            <w:shd w:val="clear" w:color="auto" w:fill="auto"/>
            <w:vAlign w:val="center"/>
            <w:hideMark/>
          </w:tcPr>
          <w:p w14:paraId="77D2F4B5" w14:textId="77777777" w:rsidR="00126CD2" w:rsidRPr="003C1E3B" w:rsidRDefault="00126CD2" w:rsidP="000370B6">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7302C561" w14:textId="77777777" w:rsidR="00126CD2" w:rsidRDefault="00126CD2" w:rsidP="000370B6">
            <w:pPr>
              <w:spacing w:line="240" w:lineRule="auto"/>
              <w:jc w:val="center"/>
              <w:rPr>
                <w:rFonts w:eastAsia="Times New Roman" w:cs="Times New Roman"/>
                <w:szCs w:val="24"/>
              </w:rPr>
            </w:pPr>
            <w:r w:rsidRPr="003C1E3B">
              <w:rPr>
                <w:rFonts w:eastAsia="Times New Roman" w:cs="Times New Roman"/>
                <w:szCs w:val="24"/>
              </w:rPr>
              <w:t>1</w:t>
            </w:r>
            <w:r>
              <w:rPr>
                <w:rFonts w:eastAsia="Times New Roman" w:cs="Times New Roman"/>
                <w:szCs w:val="24"/>
              </w:rPr>
              <w:t xml:space="preserve"> + 2 charge</w:t>
            </w:r>
          </w:p>
          <w:p w14:paraId="4C5AFD5E" w14:textId="77777777" w:rsidR="00126CD2" w:rsidRPr="003C1E3B" w:rsidRDefault="00126CD2" w:rsidP="000370B6">
            <w:pPr>
              <w:spacing w:line="240" w:lineRule="auto"/>
              <w:jc w:val="center"/>
              <w:rPr>
                <w:rFonts w:eastAsia="Times New Roman" w:cs="Times New Roman"/>
                <w:szCs w:val="24"/>
              </w:rPr>
            </w:pPr>
            <w:r>
              <w:rPr>
                <w:rFonts w:eastAsia="Times New Roman" w:cs="Times New Roman"/>
                <w:szCs w:val="24"/>
              </w:rPr>
              <w:t>+ 2 flank</w:t>
            </w:r>
          </w:p>
        </w:tc>
        <w:tc>
          <w:tcPr>
            <w:tcW w:w="0" w:type="auto"/>
            <w:tcBorders>
              <w:top w:val="nil"/>
              <w:left w:val="nil"/>
              <w:bottom w:val="single" w:sz="4" w:space="0" w:color="auto"/>
              <w:right w:val="single" w:sz="4" w:space="0" w:color="auto"/>
            </w:tcBorders>
            <w:shd w:val="clear" w:color="auto" w:fill="auto"/>
            <w:noWrap/>
            <w:vAlign w:val="center"/>
            <w:hideMark/>
          </w:tcPr>
          <w:p w14:paraId="59B6E4FA"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587B1EE4"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65CE307"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347E40FC"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w:t>
            </w:r>
            <w:r>
              <w:rPr>
                <w:rFonts w:eastAsia="Times New Roman" w:cs="Times New Roman"/>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A8FDB49" w14:textId="77777777" w:rsidR="00126CD2" w:rsidRPr="003C1E3B" w:rsidRDefault="00126CD2" w:rsidP="000370B6">
            <w:pPr>
              <w:spacing w:line="240" w:lineRule="auto"/>
              <w:jc w:val="center"/>
              <w:rPr>
                <w:rFonts w:eastAsia="Times New Roman" w:cs="Times New Roman"/>
                <w:color w:val="FFC000"/>
                <w:szCs w:val="24"/>
              </w:rPr>
            </w:pPr>
            <w:r w:rsidRPr="003C1E3B">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2BDC7442" w14:textId="77777777" w:rsidR="00126CD2" w:rsidRPr="003C1E3B" w:rsidRDefault="00126CD2" w:rsidP="000370B6">
            <w:pPr>
              <w:spacing w:line="240" w:lineRule="auto"/>
              <w:jc w:val="center"/>
              <w:rPr>
                <w:rFonts w:eastAsia="Times New Roman" w:cs="Times New Roman"/>
                <w:szCs w:val="24"/>
              </w:rPr>
            </w:pPr>
            <w:r w:rsidRPr="003C1E3B">
              <w:rPr>
                <w:rFonts w:eastAsia="Times New Roman" w:cs="Times New Roman"/>
                <w:szCs w:val="24"/>
              </w:rPr>
              <w:t>2</w:t>
            </w:r>
            <w:r>
              <w:rPr>
                <w:rFonts w:eastAsia="Times New Roman" w:cs="Times New Roman"/>
                <w:szCs w:val="24"/>
              </w:rPr>
              <w:t>6</w:t>
            </w:r>
          </w:p>
        </w:tc>
      </w:tr>
    </w:tbl>
    <w:p w14:paraId="103220DC" w14:textId="77777777" w:rsidR="00126CD2" w:rsidRPr="003C1E3B" w:rsidRDefault="00126CD2" w:rsidP="00126CD2">
      <w:pPr>
        <w:rPr>
          <w:i/>
          <w:iCs/>
          <w:color w:val="9900FF"/>
        </w:rPr>
      </w:pPr>
      <w:r>
        <w:rPr>
          <w:i/>
          <w:iCs/>
          <w:color w:val="9900FF"/>
        </w:rPr>
        <w:t>Hit.  Dmg:  2 + 1 + 2 = 5.</w:t>
      </w:r>
    </w:p>
    <w:p w14:paraId="6E235330" w14:textId="77777777" w:rsidR="00126CD2" w:rsidRDefault="00126CD2" w:rsidP="00126CD2"/>
    <w:p w14:paraId="5C3B4C46" w14:textId="77777777" w:rsidR="00126CD2" w:rsidRDefault="00126CD2" w:rsidP="00126CD2">
      <w:r>
        <w:lastRenderedPageBreak/>
        <w:t>Lee attacked the ankheg with both weapons.</w:t>
      </w:r>
    </w:p>
    <w:tbl>
      <w:tblPr>
        <w:tblW w:w="0" w:type="auto"/>
        <w:tblLook w:val="04A0" w:firstRow="1" w:lastRow="0" w:firstColumn="1" w:lastColumn="0" w:noHBand="0" w:noVBand="1"/>
      </w:tblPr>
      <w:tblGrid>
        <w:gridCol w:w="1823"/>
        <w:gridCol w:w="770"/>
        <w:gridCol w:w="983"/>
        <w:gridCol w:w="700"/>
        <w:gridCol w:w="1083"/>
        <w:gridCol w:w="1043"/>
        <w:gridCol w:w="596"/>
        <w:gridCol w:w="603"/>
        <w:gridCol w:w="643"/>
        <w:gridCol w:w="870"/>
      </w:tblGrid>
      <w:tr w:rsidR="00126CD2" w:rsidRPr="00675306" w14:paraId="73B897B7"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EA12BD"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DDB96C"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1F3920"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DF791C"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0D1CD26E" wp14:editId="25C190AB">
                      <wp:simplePos x="0" y="0"/>
                      <wp:positionH relativeFrom="column">
                        <wp:posOffset>236220</wp:posOffset>
                      </wp:positionH>
                      <wp:positionV relativeFrom="paragraph">
                        <wp:posOffset>114300</wp:posOffset>
                      </wp:positionV>
                      <wp:extent cx="731520" cy="205740"/>
                      <wp:effectExtent l="0" t="0" r="0" b="0"/>
                      <wp:wrapNone/>
                      <wp:docPr id="23" name="Text Box 23"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A6E9D5E" id="Text Box 23" o:spid="_x0000_s1026" type="#_x0000_t202" style="position:absolute;margin-left:18.6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" fillcolor="#ffffe1">
                      <v:shadow on="t" color="black" obscured="t"/>
                      <v:textbox inset="1.44pt,0,0,0"/>
                    </v:shape>
                  </w:pict>
                </mc:Fallback>
              </mc:AlternateContent>
            </w:r>
            <w:r w:rsidRPr="0067530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360403"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449C96"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381ADB"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6B20C6" w14:textId="77777777" w:rsidR="00126CD2" w:rsidRPr="00675306" w:rsidRDefault="00126CD2" w:rsidP="000370B6">
            <w:pPr>
              <w:spacing w:line="240" w:lineRule="auto"/>
              <w:jc w:val="center"/>
              <w:rPr>
                <w:rFonts w:eastAsia="Times New Roman" w:cs="Times New Roman"/>
                <w:b/>
                <w:bCs/>
                <w:color w:val="FFFFFF"/>
                <w:szCs w:val="24"/>
              </w:rPr>
            </w:pPr>
            <w:proofErr w:type="spellStart"/>
            <w:r w:rsidRPr="00675306">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5D4FDE8" w14:textId="77777777" w:rsidR="00126CD2" w:rsidRPr="00675306" w:rsidRDefault="00126CD2" w:rsidP="000370B6">
            <w:pPr>
              <w:spacing w:line="240" w:lineRule="auto"/>
              <w:jc w:val="center"/>
              <w:rPr>
                <w:rFonts w:eastAsia="Times New Roman" w:cs="Times New Roman"/>
                <w:b/>
                <w:bCs/>
                <w:color w:val="FFC000"/>
                <w:szCs w:val="24"/>
              </w:rPr>
            </w:pPr>
            <w:r w:rsidRPr="00675306">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71D8D0A" w14:textId="77777777" w:rsidR="00126CD2" w:rsidRPr="00675306" w:rsidRDefault="00126CD2" w:rsidP="000370B6">
            <w:pPr>
              <w:spacing w:line="240" w:lineRule="auto"/>
              <w:jc w:val="center"/>
              <w:rPr>
                <w:rFonts w:eastAsia="Times New Roman" w:cs="Times New Roman"/>
                <w:b/>
                <w:bCs/>
                <w:color w:val="FFFFFF"/>
                <w:szCs w:val="24"/>
              </w:rPr>
            </w:pPr>
            <w:r w:rsidRPr="00675306">
              <w:rPr>
                <w:rFonts w:eastAsia="Times New Roman" w:cs="Times New Roman"/>
                <w:b/>
                <w:bCs/>
                <w:color w:val="FFFFFF"/>
                <w:szCs w:val="24"/>
              </w:rPr>
              <w:t>Check</w:t>
            </w:r>
          </w:p>
        </w:tc>
      </w:tr>
      <w:tr w:rsidR="00126CD2" w:rsidRPr="00675306" w14:paraId="43DD8FF0" w14:textId="77777777" w:rsidTr="000370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BA13494"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 xml:space="preserve">MW </w:t>
            </w:r>
            <w:proofErr w:type="spellStart"/>
            <w:r w:rsidRPr="00675306">
              <w:rPr>
                <w:rFonts w:eastAsia="Times New Roman" w:cs="Times New Roman"/>
                <w:szCs w:val="24"/>
              </w:rPr>
              <w:t>Handaxe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6AD739"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17CF8E29" w14:textId="77777777" w:rsidR="00126CD2" w:rsidRPr="00675306" w:rsidRDefault="00126CD2" w:rsidP="000370B6">
            <w:pPr>
              <w:spacing w:line="240" w:lineRule="auto"/>
              <w:jc w:val="center"/>
              <w:rPr>
                <w:rFonts w:eastAsia="Times New Roman" w:cs="Times New Roman"/>
                <w:szCs w:val="24"/>
              </w:rPr>
            </w:pPr>
            <w:r>
              <w:rPr>
                <w:rFonts w:eastAsia="Times New Roman" w:cs="Times New Roman"/>
                <w:szCs w:val="24"/>
              </w:rPr>
              <w:t>-2 TWF</w:t>
            </w:r>
          </w:p>
        </w:tc>
        <w:tc>
          <w:tcPr>
            <w:tcW w:w="0" w:type="auto"/>
            <w:tcBorders>
              <w:top w:val="nil"/>
              <w:left w:val="nil"/>
              <w:bottom w:val="single" w:sz="4" w:space="0" w:color="auto"/>
              <w:right w:val="single" w:sz="4" w:space="0" w:color="auto"/>
            </w:tcBorders>
            <w:shd w:val="clear" w:color="auto" w:fill="auto"/>
            <w:noWrap/>
            <w:vAlign w:val="center"/>
            <w:hideMark/>
          </w:tcPr>
          <w:p w14:paraId="108D7651"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E00B67A"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1C6530E0"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110D0F2"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2D2CD05F"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w:t>
            </w:r>
            <w:r>
              <w:rPr>
                <w:rFonts w:eastAsia="Times New Roman" w:cs="Times New Roman"/>
                <w:szCs w:val="24"/>
              </w:rPr>
              <w:t>2</w:t>
            </w:r>
          </w:p>
        </w:tc>
        <w:tc>
          <w:tcPr>
            <w:tcW w:w="0" w:type="auto"/>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2B429B1D" w14:textId="77777777" w:rsidR="00126CD2" w:rsidRPr="00675306" w:rsidRDefault="00126CD2" w:rsidP="000370B6">
            <w:pPr>
              <w:spacing w:line="240" w:lineRule="auto"/>
              <w:jc w:val="center"/>
              <w:rPr>
                <w:rFonts w:eastAsia="Times New Roman" w:cs="Times New Roman"/>
                <w:i/>
                <w:iCs/>
                <w:szCs w:val="24"/>
              </w:rPr>
            </w:pPr>
            <w:r w:rsidRPr="00675306">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5456FC4" w14:textId="77777777" w:rsidR="00126CD2" w:rsidRPr="00675306" w:rsidRDefault="00126CD2" w:rsidP="000370B6">
            <w:pPr>
              <w:spacing w:line="240" w:lineRule="auto"/>
              <w:jc w:val="center"/>
              <w:rPr>
                <w:rFonts w:eastAsia="Times New Roman" w:cs="Times New Roman"/>
                <w:szCs w:val="24"/>
              </w:rPr>
            </w:pPr>
            <w:r>
              <w:rPr>
                <w:rFonts w:eastAsia="Times New Roman" w:cs="Times New Roman"/>
                <w:szCs w:val="24"/>
              </w:rPr>
              <w:t>3</w:t>
            </w:r>
          </w:p>
        </w:tc>
      </w:tr>
      <w:tr w:rsidR="00126CD2" w:rsidRPr="00675306" w14:paraId="05CBCD72" w14:textId="77777777" w:rsidTr="000370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5E7CCF2"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 xml:space="preserve">MW </w:t>
            </w:r>
            <w:proofErr w:type="spellStart"/>
            <w:r w:rsidRPr="00675306">
              <w:rPr>
                <w:rFonts w:eastAsia="Times New Roman" w:cs="Times New Roman"/>
                <w:szCs w:val="24"/>
              </w:rPr>
              <w:t>Shortsword</w:t>
            </w:r>
            <w:proofErr w:type="spellEnd"/>
          </w:p>
        </w:tc>
        <w:tc>
          <w:tcPr>
            <w:tcW w:w="0" w:type="auto"/>
            <w:tcBorders>
              <w:top w:val="nil"/>
              <w:left w:val="nil"/>
              <w:bottom w:val="nil"/>
              <w:right w:val="single" w:sz="4" w:space="0" w:color="auto"/>
            </w:tcBorders>
            <w:shd w:val="clear" w:color="auto" w:fill="auto"/>
            <w:noWrap/>
            <w:vAlign w:val="center"/>
            <w:hideMark/>
          </w:tcPr>
          <w:p w14:paraId="48AE22D3"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14:paraId="5B7ADA5C" w14:textId="77777777" w:rsidR="00126CD2" w:rsidRPr="00675306" w:rsidRDefault="00126CD2" w:rsidP="000370B6">
            <w:pPr>
              <w:spacing w:line="240" w:lineRule="auto"/>
              <w:jc w:val="center"/>
              <w:rPr>
                <w:rFonts w:eastAsia="Times New Roman" w:cs="Times New Roman"/>
                <w:szCs w:val="24"/>
              </w:rPr>
            </w:pPr>
            <w:r>
              <w:rPr>
                <w:rFonts w:eastAsia="Times New Roman" w:cs="Times New Roman"/>
                <w:szCs w:val="24"/>
              </w:rPr>
              <w:t>-2 TWF</w:t>
            </w:r>
          </w:p>
        </w:tc>
        <w:tc>
          <w:tcPr>
            <w:tcW w:w="0" w:type="auto"/>
            <w:tcBorders>
              <w:top w:val="nil"/>
              <w:left w:val="nil"/>
              <w:bottom w:val="nil"/>
              <w:right w:val="single" w:sz="4" w:space="0" w:color="auto"/>
            </w:tcBorders>
            <w:shd w:val="clear" w:color="auto" w:fill="auto"/>
            <w:noWrap/>
            <w:vAlign w:val="center"/>
            <w:hideMark/>
          </w:tcPr>
          <w:p w14:paraId="1317CFDE"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38E4654"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542CAD5A"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51032F4F"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023ACCD5"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w:t>
            </w:r>
            <w:r>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24D0C6C5" w14:textId="77777777" w:rsidR="00126CD2" w:rsidRPr="00675306" w:rsidRDefault="00126CD2" w:rsidP="000370B6">
            <w:pPr>
              <w:spacing w:line="240" w:lineRule="auto"/>
              <w:jc w:val="center"/>
              <w:rPr>
                <w:rFonts w:eastAsia="Times New Roman" w:cs="Times New Roman"/>
                <w:color w:val="FFC000"/>
                <w:szCs w:val="24"/>
              </w:rPr>
            </w:pPr>
            <w:r w:rsidRPr="00675306">
              <w:rPr>
                <w:rFonts w:eastAsia="Times New Roman" w:cs="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14:paraId="786640AB" w14:textId="77777777" w:rsidR="00126CD2" w:rsidRPr="00675306" w:rsidRDefault="00126CD2" w:rsidP="000370B6">
            <w:pPr>
              <w:spacing w:line="240" w:lineRule="auto"/>
              <w:jc w:val="center"/>
              <w:rPr>
                <w:rFonts w:eastAsia="Times New Roman" w:cs="Times New Roman"/>
                <w:szCs w:val="24"/>
              </w:rPr>
            </w:pPr>
            <w:r w:rsidRPr="00675306">
              <w:rPr>
                <w:rFonts w:eastAsia="Times New Roman" w:cs="Times New Roman"/>
                <w:szCs w:val="24"/>
              </w:rPr>
              <w:t>1</w:t>
            </w:r>
            <w:r>
              <w:rPr>
                <w:rFonts w:eastAsia="Times New Roman" w:cs="Times New Roman"/>
                <w:szCs w:val="24"/>
              </w:rPr>
              <w:t>5</w:t>
            </w:r>
          </w:p>
        </w:tc>
      </w:tr>
    </w:tbl>
    <w:p w14:paraId="7695427C" w14:textId="77777777" w:rsidR="00126CD2" w:rsidRPr="003A1553" w:rsidRDefault="00126CD2" w:rsidP="00126CD2">
      <w:pPr>
        <w:rPr>
          <w:i/>
          <w:iCs/>
          <w:color w:val="9900FF"/>
        </w:rPr>
      </w:pPr>
      <w:r>
        <w:rPr>
          <w:i/>
          <w:iCs/>
          <w:color w:val="9900FF"/>
        </w:rPr>
        <w:t>Miss, miss.</w:t>
      </w:r>
    </w:p>
    <w:p w14:paraId="57249877" w14:textId="77777777" w:rsidR="00126CD2" w:rsidRDefault="00126CD2" w:rsidP="00126CD2"/>
    <w:p w14:paraId="31F9EC2A" w14:textId="77777777" w:rsidR="00126CD2" w:rsidRDefault="00126CD2" w:rsidP="00126CD2">
      <w:pPr>
        <w:jc w:val="center"/>
      </w:pPr>
      <w:r w:rsidRPr="00675306">
        <w:rPr>
          <w:noProof/>
        </w:rPr>
        <w:drawing>
          <wp:inline distT="0" distB="0" distL="0" distR="0" wp14:anchorId="0DD7A746" wp14:editId="41CF926A">
            <wp:extent cx="4419600" cy="16764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455" cy="1687392"/>
                    </a:xfrm>
                    <a:prstGeom prst="rect">
                      <a:avLst/>
                    </a:prstGeom>
                  </pic:spPr>
                </pic:pic>
              </a:graphicData>
            </a:graphic>
          </wp:inline>
        </w:drawing>
      </w:r>
    </w:p>
    <w:p w14:paraId="5BE5E66A" w14:textId="77777777" w:rsidR="00126CD2" w:rsidRDefault="00126CD2" w:rsidP="00126CD2"/>
    <w:p w14:paraId="1DC56493" w14:textId="77777777" w:rsidR="00126CD2" w:rsidRDefault="00126CD2" w:rsidP="00126CD2">
      <w:bookmarkStart w:id="5" w:name="_Hlk100385658"/>
      <w:bookmarkStart w:id="6" w:name="_Hlk100572045"/>
      <w:r>
        <w:t>Round 3</w:t>
      </w:r>
    </w:p>
    <w:p w14:paraId="38B01CBE" w14:textId="77777777" w:rsidR="00126CD2" w:rsidRDefault="00126CD2" w:rsidP="00126CD2"/>
    <w:p w14:paraId="574B677C" w14:textId="77777777" w:rsidR="00126CD2" w:rsidRDefault="00126CD2" w:rsidP="00126CD2">
      <w:r>
        <w:t>Nihm took a couple more steps further northwest then fired off another arrow.</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525"/>
      </w:tblGrid>
      <w:tr w:rsidR="00126CD2" w:rsidRPr="008D0E66" w14:paraId="773665A8"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CDDE50"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D64382"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E89EA7"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1B6800"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71A13D"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4387D0" w14:textId="77777777" w:rsidR="00126CD2" w:rsidRPr="008D0E66" w:rsidRDefault="00126CD2" w:rsidP="000370B6">
            <w:pPr>
              <w:spacing w:line="240" w:lineRule="auto"/>
              <w:jc w:val="center"/>
              <w:rPr>
                <w:rFonts w:eastAsia="Times New Roman" w:cs="Times New Roman"/>
                <w:b/>
                <w:bCs/>
                <w:color w:val="FFFFFF"/>
                <w:szCs w:val="24"/>
              </w:rPr>
            </w:pPr>
            <w:proofErr w:type="spellStart"/>
            <w:r w:rsidRPr="008D0E66">
              <w:rPr>
                <w:rFonts w:eastAsia="Times New Roman" w:cs="Times New Roman"/>
                <w:b/>
                <w:bCs/>
                <w:color w:val="FFFFFF"/>
                <w:szCs w:val="24"/>
              </w:rPr>
              <w:t>Rng</w:t>
            </w:r>
            <w:proofErr w:type="spellEnd"/>
            <w:r w:rsidRPr="008D0E6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BE0A8E"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A7DB2E" w14:textId="77777777" w:rsidR="00126CD2" w:rsidRPr="008D0E66" w:rsidRDefault="00126CD2" w:rsidP="000370B6">
            <w:pPr>
              <w:spacing w:line="240" w:lineRule="auto"/>
              <w:jc w:val="center"/>
              <w:rPr>
                <w:rFonts w:eastAsia="Times New Roman" w:cs="Times New Roman"/>
                <w:b/>
                <w:bCs/>
                <w:color w:val="FFFFFF"/>
                <w:szCs w:val="24"/>
              </w:rPr>
            </w:pPr>
            <w:proofErr w:type="spellStart"/>
            <w:r w:rsidRPr="008D0E6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B903547" w14:textId="77777777" w:rsidR="00126CD2" w:rsidRPr="008D0E66" w:rsidRDefault="00126CD2" w:rsidP="000370B6">
            <w:pPr>
              <w:spacing w:line="240" w:lineRule="auto"/>
              <w:jc w:val="center"/>
              <w:rPr>
                <w:rFonts w:eastAsia="Times New Roman" w:cs="Times New Roman"/>
                <w:b/>
                <w:bCs/>
                <w:color w:val="FFC000"/>
                <w:szCs w:val="24"/>
              </w:rPr>
            </w:pPr>
            <w:r w:rsidRPr="008D0E6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65895CD"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F778502"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Notes</w:t>
            </w:r>
          </w:p>
        </w:tc>
      </w:tr>
      <w:tr w:rsidR="00126CD2" w:rsidRPr="008D0E66" w14:paraId="76794020" w14:textId="77777777" w:rsidTr="000370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CE6C641"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3C509EEE"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BEDD8EA"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6EA77BA5"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A3F65D9"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D3307E1"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09C2189C"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636D24A"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302E54E0" w14:textId="77777777" w:rsidR="00126CD2" w:rsidRPr="008D0E66" w:rsidRDefault="00126CD2" w:rsidP="000370B6">
            <w:pPr>
              <w:spacing w:line="240" w:lineRule="auto"/>
              <w:jc w:val="center"/>
              <w:rPr>
                <w:rFonts w:eastAsia="Times New Roman" w:cs="Times New Roman"/>
                <w:color w:val="FFC000"/>
                <w:szCs w:val="24"/>
              </w:rPr>
            </w:pPr>
            <w:r w:rsidRPr="008D0E66">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7C7ACFBE"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26</w:t>
            </w:r>
          </w:p>
        </w:tc>
        <w:tc>
          <w:tcPr>
            <w:tcW w:w="0" w:type="auto"/>
            <w:tcBorders>
              <w:top w:val="nil"/>
              <w:left w:val="nil"/>
              <w:bottom w:val="nil"/>
              <w:right w:val="double" w:sz="6" w:space="0" w:color="auto"/>
            </w:tcBorders>
            <w:shd w:val="clear" w:color="auto" w:fill="auto"/>
            <w:noWrap/>
            <w:vAlign w:val="center"/>
            <w:hideMark/>
          </w:tcPr>
          <w:p w14:paraId="0E8098F9"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 within 30’</w:t>
            </w:r>
          </w:p>
        </w:tc>
      </w:tr>
    </w:tbl>
    <w:p w14:paraId="249E0A41" w14:textId="77777777" w:rsidR="00126CD2" w:rsidRPr="003A1553" w:rsidRDefault="00126CD2" w:rsidP="00126CD2">
      <w:pPr>
        <w:rPr>
          <w:i/>
          <w:iCs/>
          <w:color w:val="9900FF"/>
        </w:rPr>
      </w:pPr>
      <w:r>
        <w:rPr>
          <w:i/>
          <w:iCs/>
          <w:color w:val="9900FF"/>
        </w:rPr>
        <w:t>Hit.  Dmg:  2 + 1 = 3.</w:t>
      </w:r>
    </w:p>
    <w:p w14:paraId="5DFC388D" w14:textId="77777777" w:rsidR="00126CD2" w:rsidRDefault="00126CD2" w:rsidP="00126CD2"/>
    <w:p w14:paraId="30126A5E" w14:textId="77777777" w:rsidR="00126CD2" w:rsidRDefault="00126CD2" w:rsidP="00126CD2">
      <w:r>
        <w:t>Kassuq swung away with his longsword as he growled and howled at the ankheg, hoping to draw its attention away from Lee.</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126CD2" w:rsidRPr="008D0E66" w14:paraId="1B658E56"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875643"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5386E"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52C9F9"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0F8D39A6" wp14:editId="37E94F86">
                      <wp:simplePos x="0" y="0"/>
                      <wp:positionH relativeFrom="column">
                        <wp:posOffset>91440</wp:posOffset>
                      </wp:positionH>
                      <wp:positionV relativeFrom="paragraph">
                        <wp:posOffset>114300</wp:posOffset>
                      </wp:positionV>
                      <wp:extent cx="73152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769AFEF" id="Text Box 15" o:spid="_x0000_s1026" type="#_x0000_t202" style="position:absolute;margin-left:7.2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8D0E6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1B3285"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6DE2B8"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9F94D8"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1E00CE"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911AC9D" w14:textId="77777777" w:rsidR="00126CD2" w:rsidRPr="008D0E66" w:rsidRDefault="00126CD2" w:rsidP="000370B6">
            <w:pPr>
              <w:spacing w:line="240" w:lineRule="auto"/>
              <w:jc w:val="center"/>
              <w:rPr>
                <w:rFonts w:eastAsia="Times New Roman" w:cs="Times New Roman"/>
                <w:b/>
                <w:bCs/>
                <w:color w:val="FFFFFF"/>
                <w:szCs w:val="24"/>
              </w:rPr>
            </w:pPr>
            <w:proofErr w:type="spellStart"/>
            <w:r w:rsidRPr="008D0E6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617CB58" w14:textId="77777777" w:rsidR="00126CD2" w:rsidRPr="008D0E66" w:rsidRDefault="00126CD2" w:rsidP="000370B6">
            <w:pPr>
              <w:spacing w:line="240" w:lineRule="auto"/>
              <w:jc w:val="center"/>
              <w:rPr>
                <w:rFonts w:eastAsia="Times New Roman" w:cs="Times New Roman"/>
                <w:b/>
                <w:bCs/>
                <w:color w:val="FFC000"/>
                <w:szCs w:val="24"/>
              </w:rPr>
            </w:pPr>
            <w:r w:rsidRPr="008D0E6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9E0AD4F"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Check</w:t>
            </w:r>
          </w:p>
        </w:tc>
      </w:tr>
      <w:tr w:rsidR="00126CD2" w:rsidRPr="008D0E66" w14:paraId="7B226657" w14:textId="77777777" w:rsidTr="000370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2123C88"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0A8E53B"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A6EC845"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6705F5FA"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ABA5BC6"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A5FA09C"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1A146CF"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73262746"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19BD8B7D" w14:textId="77777777" w:rsidR="00126CD2" w:rsidRPr="008D0E66" w:rsidRDefault="00126CD2" w:rsidP="000370B6">
            <w:pPr>
              <w:spacing w:line="240" w:lineRule="auto"/>
              <w:jc w:val="center"/>
              <w:rPr>
                <w:rFonts w:eastAsia="Times New Roman" w:cs="Times New Roman"/>
                <w:color w:val="FFC000"/>
                <w:szCs w:val="24"/>
              </w:rPr>
            </w:pPr>
            <w:r w:rsidRPr="008D0E66">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179CF2FC" w14:textId="77777777" w:rsidR="00126CD2" w:rsidRPr="008D0E66" w:rsidRDefault="00126CD2" w:rsidP="000370B6">
            <w:pPr>
              <w:spacing w:line="240" w:lineRule="auto"/>
              <w:jc w:val="center"/>
              <w:rPr>
                <w:rFonts w:eastAsia="Times New Roman" w:cs="Times New Roman"/>
                <w:szCs w:val="24"/>
              </w:rPr>
            </w:pPr>
            <w:r w:rsidRPr="008D0E66">
              <w:rPr>
                <w:rFonts w:eastAsia="Times New Roman" w:cs="Times New Roman"/>
                <w:szCs w:val="24"/>
              </w:rPr>
              <w:t>12</w:t>
            </w:r>
          </w:p>
        </w:tc>
      </w:tr>
    </w:tbl>
    <w:p w14:paraId="71BD0BAB" w14:textId="77777777" w:rsidR="00126CD2" w:rsidRPr="003A1553" w:rsidRDefault="00126CD2" w:rsidP="00126CD2">
      <w:pPr>
        <w:rPr>
          <w:i/>
          <w:iCs/>
          <w:color w:val="9900FF"/>
        </w:rPr>
      </w:pPr>
      <w:r>
        <w:rPr>
          <w:i/>
          <w:iCs/>
          <w:color w:val="9900FF"/>
        </w:rPr>
        <w:t>Miss.</w:t>
      </w:r>
    </w:p>
    <w:p w14:paraId="7C7586E5" w14:textId="77777777" w:rsidR="00126CD2" w:rsidRDefault="00126CD2" w:rsidP="00126CD2"/>
    <w:p w14:paraId="43C4EF0F" w14:textId="77777777" w:rsidR="00126CD2" w:rsidRPr="003A1553" w:rsidRDefault="00126CD2" w:rsidP="00126CD2">
      <w:pPr>
        <w:rPr>
          <w:i/>
          <w:iCs/>
          <w:color w:val="9900FF"/>
        </w:rPr>
      </w:pPr>
      <w:r>
        <w:t>The zoo staff was busy fending off the other ankhegs and seeing to the safety and welfare of the animals, who were audibly distressed.</w:t>
      </w:r>
    </w:p>
    <w:p w14:paraId="7513F3A1" w14:textId="77777777" w:rsidR="00126CD2" w:rsidRDefault="00126CD2" w:rsidP="00126CD2"/>
    <w:p w14:paraId="197657E2" w14:textId="77777777" w:rsidR="00126CD2" w:rsidRDefault="00126CD2" w:rsidP="00126CD2">
      <w:r>
        <w:lastRenderedPageBreak/>
        <w:t>Famished, the ankhegs continued their offensive.  The one nearest to Lee kept at his intended meal.</w:t>
      </w:r>
    </w:p>
    <w:tbl>
      <w:tblPr>
        <w:tblW w:w="0" w:type="auto"/>
        <w:tblLook w:val="04A0" w:firstRow="1" w:lastRow="0" w:firstColumn="1" w:lastColumn="0" w:noHBand="0" w:noVBand="1"/>
      </w:tblPr>
      <w:tblGrid>
        <w:gridCol w:w="1269"/>
        <w:gridCol w:w="1490"/>
        <w:gridCol w:w="1787"/>
        <w:gridCol w:w="710"/>
        <w:gridCol w:w="1213"/>
        <w:gridCol w:w="1396"/>
        <w:gridCol w:w="643"/>
        <w:gridCol w:w="763"/>
      </w:tblGrid>
      <w:tr w:rsidR="00126CD2" w:rsidRPr="008D0E66" w14:paraId="666DC031" w14:textId="77777777" w:rsidTr="000370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163E42" w14:textId="77777777" w:rsidR="00126CD2" w:rsidRPr="008D0E66" w:rsidRDefault="00126CD2" w:rsidP="000370B6">
            <w:pPr>
              <w:spacing w:line="240" w:lineRule="auto"/>
              <w:jc w:val="center"/>
              <w:rPr>
                <w:rFonts w:eastAsia="Times New Roman" w:cs="Times New Roman"/>
                <w:b/>
                <w:bCs/>
                <w:color w:val="000000"/>
                <w:szCs w:val="24"/>
              </w:rPr>
            </w:pPr>
            <w:r w:rsidRPr="008D0E6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5F5CEB" w14:textId="77777777" w:rsidR="00126CD2" w:rsidRPr="008D0E66" w:rsidRDefault="00126CD2" w:rsidP="000370B6">
            <w:pPr>
              <w:spacing w:line="240" w:lineRule="auto"/>
              <w:jc w:val="center"/>
              <w:rPr>
                <w:rFonts w:eastAsia="Times New Roman" w:cs="Times New Roman"/>
                <w:b/>
                <w:bCs/>
                <w:color w:val="000000"/>
                <w:szCs w:val="24"/>
              </w:rPr>
            </w:pPr>
            <w:r w:rsidRPr="008D0E6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17C6F6C" w14:textId="77777777" w:rsidR="00126CD2" w:rsidRPr="008D0E66" w:rsidRDefault="00126CD2" w:rsidP="000370B6">
            <w:pPr>
              <w:spacing w:line="240" w:lineRule="auto"/>
              <w:jc w:val="center"/>
              <w:rPr>
                <w:rFonts w:eastAsia="Times New Roman" w:cs="Times New Roman"/>
                <w:b/>
                <w:bCs/>
                <w:color w:val="000000"/>
                <w:szCs w:val="24"/>
              </w:rPr>
            </w:pPr>
            <w:r w:rsidRPr="008D0E6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CB6A15" w14:textId="77777777" w:rsidR="00126CD2" w:rsidRPr="008D0E66" w:rsidRDefault="00126CD2" w:rsidP="000370B6">
            <w:pPr>
              <w:spacing w:line="240" w:lineRule="auto"/>
              <w:jc w:val="center"/>
              <w:rPr>
                <w:rFonts w:eastAsia="Times New Roman" w:cs="Times New Roman"/>
                <w:b/>
                <w:bCs/>
                <w:color w:val="FFFFFF"/>
                <w:szCs w:val="24"/>
              </w:rPr>
            </w:pPr>
            <w:r w:rsidRPr="008D0E6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FB19E63" w14:textId="77777777" w:rsidR="00126CD2" w:rsidRPr="008D0E66" w:rsidRDefault="00126CD2" w:rsidP="000370B6">
            <w:pPr>
              <w:spacing w:line="240" w:lineRule="auto"/>
              <w:jc w:val="center"/>
              <w:rPr>
                <w:rFonts w:eastAsia="Times New Roman" w:cs="Times New Roman"/>
                <w:b/>
                <w:bCs/>
                <w:color w:val="000000"/>
                <w:szCs w:val="24"/>
              </w:rPr>
            </w:pPr>
            <w:r w:rsidRPr="008D0E6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16386B" w14:textId="77777777" w:rsidR="00126CD2" w:rsidRPr="008D0E66" w:rsidRDefault="00126CD2" w:rsidP="000370B6">
            <w:pPr>
              <w:spacing w:line="240" w:lineRule="auto"/>
              <w:jc w:val="center"/>
              <w:rPr>
                <w:rFonts w:eastAsia="Times New Roman" w:cs="Times New Roman"/>
                <w:b/>
                <w:bCs/>
                <w:color w:val="000000"/>
                <w:szCs w:val="24"/>
              </w:rPr>
            </w:pPr>
            <w:r w:rsidRPr="008D0E6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B7F55D5" w14:textId="77777777" w:rsidR="00126CD2" w:rsidRPr="008D0E66" w:rsidRDefault="00126CD2" w:rsidP="000370B6">
            <w:pPr>
              <w:spacing w:line="240" w:lineRule="auto"/>
              <w:jc w:val="center"/>
              <w:rPr>
                <w:rFonts w:eastAsia="Times New Roman" w:cs="Times New Roman"/>
                <w:b/>
                <w:bCs/>
                <w:color w:val="FFCC00"/>
                <w:szCs w:val="24"/>
              </w:rPr>
            </w:pPr>
            <w:r w:rsidRPr="008D0E6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F0CBAF9" w14:textId="77777777" w:rsidR="00126CD2" w:rsidRPr="008D0E66" w:rsidRDefault="00126CD2" w:rsidP="000370B6">
            <w:pPr>
              <w:spacing w:line="240" w:lineRule="auto"/>
              <w:jc w:val="center"/>
              <w:rPr>
                <w:rFonts w:eastAsia="Times New Roman" w:cs="Times New Roman"/>
                <w:b/>
                <w:bCs/>
                <w:color w:val="000000"/>
                <w:szCs w:val="24"/>
              </w:rPr>
            </w:pPr>
            <w:r w:rsidRPr="008D0E66">
              <w:rPr>
                <w:rFonts w:eastAsia="Times New Roman" w:cs="Times New Roman"/>
                <w:b/>
                <w:bCs/>
                <w:color w:val="000000"/>
                <w:szCs w:val="24"/>
              </w:rPr>
              <w:t>Total</w:t>
            </w:r>
          </w:p>
        </w:tc>
      </w:tr>
      <w:tr w:rsidR="00126CD2" w:rsidRPr="008D0E66" w14:paraId="650AC5E0" w14:textId="77777777" w:rsidTr="000370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72FA8F" w14:textId="77777777" w:rsidR="00126CD2" w:rsidRPr="008D0E66" w:rsidRDefault="00126CD2" w:rsidP="000370B6">
            <w:pPr>
              <w:spacing w:line="240" w:lineRule="auto"/>
              <w:jc w:val="center"/>
              <w:rPr>
                <w:rFonts w:eastAsia="Times New Roman" w:cs="Times New Roman"/>
                <w:color w:val="FFFFFF"/>
                <w:szCs w:val="24"/>
              </w:rPr>
            </w:pPr>
            <w:r w:rsidRPr="008D0E66">
              <w:rPr>
                <w:rFonts w:eastAsia="Times New Roman" w:cs="Times New Roman"/>
                <w:color w:val="FFFFFF"/>
                <w:szCs w:val="24"/>
              </w:rPr>
              <w:t>Ankheg</w:t>
            </w:r>
          </w:p>
        </w:tc>
        <w:tc>
          <w:tcPr>
            <w:tcW w:w="0" w:type="auto"/>
            <w:tcBorders>
              <w:top w:val="nil"/>
              <w:left w:val="nil"/>
              <w:bottom w:val="nil"/>
              <w:right w:val="single" w:sz="4" w:space="0" w:color="auto"/>
            </w:tcBorders>
            <w:shd w:val="clear" w:color="auto" w:fill="auto"/>
            <w:noWrap/>
            <w:vAlign w:val="center"/>
            <w:hideMark/>
          </w:tcPr>
          <w:p w14:paraId="250302DD" w14:textId="77777777" w:rsidR="00126CD2" w:rsidRPr="008D0E66" w:rsidRDefault="00126CD2" w:rsidP="000370B6">
            <w:pPr>
              <w:spacing w:line="240" w:lineRule="auto"/>
              <w:jc w:val="center"/>
              <w:rPr>
                <w:rFonts w:eastAsia="Times New Roman" w:cs="Times New Roman"/>
                <w:color w:val="000000"/>
                <w:szCs w:val="24"/>
              </w:rPr>
            </w:pPr>
            <w:r w:rsidRPr="008D0E6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F9193A0" w14:textId="77777777" w:rsidR="00126CD2" w:rsidRPr="008D0E66" w:rsidRDefault="00126CD2" w:rsidP="000370B6">
            <w:pPr>
              <w:spacing w:line="240" w:lineRule="auto"/>
              <w:jc w:val="center"/>
              <w:rPr>
                <w:rFonts w:eastAsia="Times New Roman" w:cs="Times New Roman"/>
                <w:color w:val="000000"/>
                <w:szCs w:val="24"/>
              </w:rPr>
            </w:pPr>
            <w:r w:rsidRPr="008D0E66">
              <w:rPr>
                <w:rFonts w:eastAsia="Times New Roman" w:cs="Times New Roman"/>
                <w:color w:val="000000"/>
                <w:szCs w:val="24"/>
              </w:rPr>
              <w:t>2d6+7+1d4 acid</w:t>
            </w:r>
          </w:p>
        </w:tc>
        <w:tc>
          <w:tcPr>
            <w:tcW w:w="0" w:type="auto"/>
            <w:tcBorders>
              <w:top w:val="nil"/>
              <w:left w:val="nil"/>
              <w:bottom w:val="nil"/>
              <w:right w:val="single" w:sz="4" w:space="0" w:color="auto"/>
            </w:tcBorders>
            <w:shd w:val="clear" w:color="000000" w:fill="FF0000"/>
            <w:noWrap/>
            <w:vAlign w:val="center"/>
            <w:hideMark/>
          </w:tcPr>
          <w:p w14:paraId="0ED95BF0" w14:textId="77777777" w:rsidR="00126CD2" w:rsidRPr="008D0E66" w:rsidRDefault="00126CD2" w:rsidP="000370B6">
            <w:pPr>
              <w:spacing w:line="240" w:lineRule="auto"/>
              <w:jc w:val="center"/>
              <w:rPr>
                <w:rFonts w:eastAsia="Times New Roman" w:cs="Times New Roman"/>
                <w:color w:val="FFFFFF"/>
                <w:szCs w:val="24"/>
              </w:rPr>
            </w:pPr>
            <w:r w:rsidRPr="008D0E6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3A8AE93" w14:textId="77777777" w:rsidR="00126CD2" w:rsidRPr="008D0E66" w:rsidRDefault="00126CD2" w:rsidP="000370B6">
            <w:pPr>
              <w:spacing w:line="240" w:lineRule="auto"/>
              <w:jc w:val="center"/>
              <w:rPr>
                <w:rFonts w:eastAsia="Times New Roman" w:cs="Times New Roman"/>
                <w:color w:val="000000"/>
                <w:szCs w:val="24"/>
              </w:rPr>
            </w:pPr>
            <w:r w:rsidRPr="008D0E6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93E1392" w14:textId="77777777" w:rsidR="00126CD2" w:rsidRPr="008D0E66" w:rsidRDefault="00126CD2" w:rsidP="000370B6">
            <w:pPr>
              <w:spacing w:line="240" w:lineRule="auto"/>
              <w:jc w:val="center"/>
              <w:rPr>
                <w:rFonts w:eastAsia="Times New Roman" w:cs="Times New Roman"/>
                <w:color w:val="000000"/>
                <w:szCs w:val="24"/>
              </w:rPr>
            </w:pPr>
            <w:r w:rsidRPr="008D0E66">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D819D89" w14:textId="77777777" w:rsidR="00126CD2" w:rsidRPr="008D0E66" w:rsidRDefault="00126CD2" w:rsidP="000370B6">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0854DEA" w14:textId="77777777" w:rsidR="00126CD2" w:rsidRPr="008D0E66" w:rsidRDefault="00126CD2" w:rsidP="000370B6">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6956013B" w14:textId="77777777" w:rsidR="00126CD2" w:rsidRPr="003A1553" w:rsidRDefault="00126CD2" w:rsidP="00126CD2">
      <w:pPr>
        <w:rPr>
          <w:i/>
          <w:iCs/>
          <w:color w:val="9900FF"/>
        </w:rPr>
      </w:pPr>
      <w:r>
        <w:rPr>
          <w:i/>
          <w:iCs/>
          <w:color w:val="9900FF"/>
        </w:rPr>
        <w:t>Miss.</w:t>
      </w:r>
    </w:p>
    <w:p w14:paraId="237A32FD" w14:textId="77777777" w:rsidR="00126CD2" w:rsidRDefault="00126CD2" w:rsidP="00126CD2"/>
    <w:p w14:paraId="2202E5BC" w14:textId="77777777" w:rsidR="00126CD2" w:rsidRDefault="00126CD2" w:rsidP="00126CD2">
      <w:r>
        <w:t xml:space="preserve">Baldoor moved closer to Lee and sacrificed </w:t>
      </w:r>
      <w:r>
        <w:rPr>
          <w:i/>
          <w:iCs/>
        </w:rPr>
        <w:t xml:space="preserve">spiritual weapon </w:t>
      </w:r>
      <w:r>
        <w:t xml:space="preserve">in order to cast </w:t>
      </w:r>
      <w:r w:rsidRPr="00174414">
        <w:rPr>
          <w:i/>
          <w:iCs/>
        </w:rPr>
        <w:t>cure moderate wounds</w:t>
      </w:r>
      <w:r>
        <w:t xml:space="preserve"> while keeping his shield between himself and the ankheg, but not before the ankheg got a swipe into the dwarf’s side.</w:t>
      </w:r>
    </w:p>
    <w:tbl>
      <w:tblPr>
        <w:tblW w:w="0" w:type="auto"/>
        <w:tblLook w:val="04A0" w:firstRow="1" w:lastRow="0" w:firstColumn="1" w:lastColumn="0" w:noHBand="0" w:noVBand="1"/>
      </w:tblPr>
      <w:tblGrid>
        <w:gridCol w:w="1269"/>
        <w:gridCol w:w="1490"/>
        <w:gridCol w:w="1787"/>
        <w:gridCol w:w="710"/>
        <w:gridCol w:w="1213"/>
        <w:gridCol w:w="1396"/>
        <w:gridCol w:w="643"/>
        <w:gridCol w:w="763"/>
      </w:tblGrid>
      <w:tr w:rsidR="00126CD2" w:rsidRPr="008C72EA" w14:paraId="511AD46D" w14:textId="77777777" w:rsidTr="000370B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341E42" w14:textId="77777777" w:rsidR="00126CD2" w:rsidRPr="008C72EA" w:rsidRDefault="00126CD2" w:rsidP="000370B6">
            <w:pPr>
              <w:spacing w:line="240" w:lineRule="auto"/>
              <w:jc w:val="center"/>
              <w:rPr>
                <w:rFonts w:eastAsia="Times New Roman" w:cs="Times New Roman"/>
                <w:b/>
                <w:bCs/>
                <w:color w:val="000000"/>
                <w:szCs w:val="24"/>
              </w:rPr>
            </w:pPr>
            <w:r w:rsidRPr="008C72E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79B653" w14:textId="77777777" w:rsidR="00126CD2" w:rsidRPr="008C72EA" w:rsidRDefault="00126CD2" w:rsidP="000370B6">
            <w:pPr>
              <w:spacing w:line="240" w:lineRule="auto"/>
              <w:jc w:val="center"/>
              <w:rPr>
                <w:rFonts w:eastAsia="Times New Roman" w:cs="Times New Roman"/>
                <w:b/>
                <w:bCs/>
                <w:color w:val="000000"/>
                <w:szCs w:val="24"/>
              </w:rPr>
            </w:pPr>
            <w:r w:rsidRPr="008C72E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E545AA7" w14:textId="77777777" w:rsidR="00126CD2" w:rsidRPr="008C72EA" w:rsidRDefault="00126CD2" w:rsidP="000370B6">
            <w:pPr>
              <w:spacing w:line="240" w:lineRule="auto"/>
              <w:jc w:val="center"/>
              <w:rPr>
                <w:rFonts w:eastAsia="Times New Roman" w:cs="Times New Roman"/>
                <w:b/>
                <w:bCs/>
                <w:color w:val="000000"/>
                <w:szCs w:val="24"/>
              </w:rPr>
            </w:pPr>
            <w:r w:rsidRPr="008C72E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526A3F7" w14:textId="77777777" w:rsidR="00126CD2" w:rsidRPr="008C72EA" w:rsidRDefault="00126CD2" w:rsidP="000370B6">
            <w:pPr>
              <w:spacing w:line="240" w:lineRule="auto"/>
              <w:jc w:val="center"/>
              <w:rPr>
                <w:rFonts w:eastAsia="Times New Roman" w:cs="Times New Roman"/>
                <w:b/>
                <w:bCs/>
                <w:color w:val="FFFFFF"/>
                <w:szCs w:val="24"/>
              </w:rPr>
            </w:pPr>
            <w:r w:rsidRPr="008C72E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66D18C5" w14:textId="77777777" w:rsidR="00126CD2" w:rsidRPr="008C72EA" w:rsidRDefault="00126CD2" w:rsidP="000370B6">
            <w:pPr>
              <w:spacing w:line="240" w:lineRule="auto"/>
              <w:jc w:val="center"/>
              <w:rPr>
                <w:rFonts w:eastAsia="Times New Roman" w:cs="Times New Roman"/>
                <w:b/>
                <w:bCs/>
                <w:color w:val="000000"/>
                <w:szCs w:val="24"/>
              </w:rPr>
            </w:pPr>
            <w:r w:rsidRPr="008C72E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5BEF77" w14:textId="77777777" w:rsidR="00126CD2" w:rsidRPr="008C72EA" w:rsidRDefault="00126CD2" w:rsidP="000370B6">
            <w:pPr>
              <w:spacing w:line="240" w:lineRule="auto"/>
              <w:jc w:val="center"/>
              <w:rPr>
                <w:rFonts w:eastAsia="Times New Roman" w:cs="Times New Roman"/>
                <w:b/>
                <w:bCs/>
                <w:color w:val="000000"/>
                <w:szCs w:val="24"/>
              </w:rPr>
            </w:pPr>
            <w:r w:rsidRPr="008C72E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BFEA762" w14:textId="77777777" w:rsidR="00126CD2" w:rsidRPr="008C72EA" w:rsidRDefault="00126CD2" w:rsidP="000370B6">
            <w:pPr>
              <w:spacing w:line="240" w:lineRule="auto"/>
              <w:jc w:val="center"/>
              <w:rPr>
                <w:rFonts w:eastAsia="Times New Roman" w:cs="Times New Roman"/>
                <w:b/>
                <w:bCs/>
                <w:color w:val="FFCC00"/>
                <w:szCs w:val="24"/>
              </w:rPr>
            </w:pPr>
            <w:r w:rsidRPr="008C72E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683DE3" w14:textId="77777777" w:rsidR="00126CD2" w:rsidRPr="008C72EA" w:rsidRDefault="00126CD2" w:rsidP="000370B6">
            <w:pPr>
              <w:spacing w:line="240" w:lineRule="auto"/>
              <w:jc w:val="center"/>
              <w:rPr>
                <w:rFonts w:eastAsia="Times New Roman" w:cs="Times New Roman"/>
                <w:b/>
                <w:bCs/>
                <w:color w:val="000000"/>
                <w:szCs w:val="24"/>
              </w:rPr>
            </w:pPr>
            <w:r w:rsidRPr="008C72EA">
              <w:rPr>
                <w:rFonts w:eastAsia="Times New Roman" w:cs="Times New Roman"/>
                <w:b/>
                <w:bCs/>
                <w:color w:val="000000"/>
                <w:szCs w:val="24"/>
              </w:rPr>
              <w:t>Total</w:t>
            </w:r>
          </w:p>
        </w:tc>
      </w:tr>
      <w:tr w:rsidR="00126CD2" w:rsidRPr="008C72EA" w14:paraId="308FD91B" w14:textId="77777777" w:rsidTr="000370B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5444D3" w14:textId="77777777" w:rsidR="00126CD2" w:rsidRPr="008C72EA" w:rsidRDefault="00126CD2" w:rsidP="000370B6">
            <w:pPr>
              <w:spacing w:line="240" w:lineRule="auto"/>
              <w:jc w:val="center"/>
              <w:rPr>
                <w:rFonts w:eastAsia="Times New Roman" w:cs="Times New Roman"/>
                <w:color w:val="FFFFFF"/>
                <w:szCs w:val="24"/>
              </w:rPr>
            </w:pPr>
            <w:r w:rsidRPr="008C72EA">
              <w:rPr>
                <w:rFonts w:eastAsia="Times New Roman" w:cs="Times New Roman"/>
                <w:color w:val="FFFFFF"/>
                <w:szCs w:val="24"/>
              </w:rPr>
              <w:t>Ankheg</w:t>
            </w:r>
          </w:p>
        </w:tc>
        <w:tc>
          <w:tcPr>
            <w:tcW w:w="0" w:type="auto"/>
            <w:tcBorders>
              <w:top w:val="nil"/>
              <w:left w:val="nil"/>
              <w:bottom w:val="nil"/>
              <w:right w:val="single" w:sz="4" w:space="0" w:color="auto"/>
            </w:tcBorders>
            <w:shd w:val="clear" w:color="auto" w:fill="auto"/>
            <w:noWrap/>
            <w:vAlign w:val="center"/>
            <w:hideMark/>
          </w:tcPr>
          <w:p w14:paraId="74E1035A" w14:textId="77777777" w:rsidR="00126CD2" w:rsidRPr="008C72EA" w:rsidRDefault="00126CD2" w:rsidP="000370B6">
            <w:pPr>
              <w:spacing w:line="240" w:lineRule="auto"/>
              <w:jc w:val="center"/>
              <w:rPr>
                <w:rFonts w:eastAsia="Times New Roman" w:cs="Times New Roman"/>
                <w:color w:val="000000"/>
                <w:szCs w:val="24"/>
              </w:rPr>
            </w:pPr>
            <w:r w:rsidRPr="008C72E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74A9671" w14:textId="77777777" w:rsidR="00126CD2" w:rsidRPr="008C72EA" w:rsidRDefault="00126CD2" w:rsidP="000370B6">
            <w:pPr>
              <w:spacing w:line="240" w:lineRule="auto"/>
              <w:jc w:val="center"/>
              <w:rPr>
                <w:rFonts w:eastAsia="Times New Roman" w:cs="Times New Roman"/>
                <w:color w:val="000000"/>
                <w:szCs w:val="24"/>
              </w:rPr>
            </w:pPr>
            <w:r w:rsidRPr="008C72EA">
              <w:rPr>
                <w:rFonts w:eastAsia="Times New Roman" w:cs="Times New Roman"/>
                <w:color w:val="000000"/>
                <w:szCs w:val="24"/>
              </w:rPr>
              <w:t>2d6+7+1d4 acid</w:t>
            </w:r>
          </w:p>
        </w:tc>
        <w:tc>
          <w:tcPr>
            <w:tcW w:w="0" w:type="auto"/>
            <w:tcBorders>
              <w:top w:val="nil"/>
              <w:left w:val="nil"/>
              <w:bottom w:val="nil"/>
              <w:right w:val="single" w:sz="4" w:space="0" w:color="auto"/>
            </w:tcBorders>
            <w:shd w:val="clear" w:color="000000" w:fill="FF0000"/>
            <w:noWrap/>
            <w:vAlign w:val="center"/>
            <w:hideMark/>
          </w:tcPr>
          <w:p w14:paraId="037A6BE9" w14:textId="77777777" w:rsidR="00126CD2" w:rsidRPr="008C72EA" w:rsidRDefault="00126CD2" w:rsidP="000370B6">
            <w:pPr>
              <w:spacing w:line="240" w:lineRule="auto"/>
              <w:jc w:val="center"/>
              <w:rPr>
                <w:rFonts w:eastAsia="Times New Roman" w:cs="Times New Roman"/>
                <w:color w:val="FFFFFF"/>
                <w:szCs w:val="24"/>
              </w:rPr>
            </w:pPr>
            <w:r w:rsidRPr="008C72E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A8A6AB1" w14:textId="77777777" w:rsidR="00126CD2" w:rsidRPr="008C72EA" w:rsidRDefault="00126CD2" w:rsidP="000370B6">
            <w:pPr>
              <w:spacing w:line="240" w:lineRule="auto"/>
              <w:jc w:val="center"/>
              <w:rPr>
                <w:rFonts w:eastAsia="Times New Roman" w:cs="Times New Roman"/>
                <w:color w:val="000000"/>
                <w:szCs w:val="24"/>
              </w:rPr>
            </w:pPr>
            <w:r w:rsidRPr="008C72EA">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B2BBFBF" w14:textId="77777777" w:rsidR="00126CD2" w:rsidRPr="008C72EA" w:rsidRDefault="00126CD2" w:rsidP="000370B6">
            <w:pPr>
              <w:spacing w:line="240" w:lineRule="auto"/>
              <w:jc w:val="center"/>
              <w:rPr>
                <w:rFonts w:eastAsia="Times New Roman" w:cs="Times New Roman"/>
                <w:color w:val="000000"/>
                <w:szCs w:val="24"/>
              </w:rPr>
            </w:pPr>
            <w:r w:rsidRPr="008C72E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867EC1C" w14:textId="77777777" w:rsidR="00126CD2" w:rsidRPr="008C72EA" w:rsidRDefault="00126CD2" w:rsidP="000370B6">
            <w:pPr>
              <w:spacing w:line="240" w:lineRule="auto"/>
              <w:jc w:val="center"/>
              <w:rPr>
                <w:rFonts w:eastAsia="Times New Roman" w:cs="Times New Roman"/>
                <w:color w:val="FFCC00"/>
                <w:szCs w:val="24"/>
              </w:rPr>
            </w:pPr>
            <w:r w:rsidRPr="008C72EA">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5D9D367" w14:textId="77777777" w:rsidR="00126CD2" w:rsidRPr="008C72EA" w:rsidRDefault="00126CD2" w:rsidP="000370B6">
            <w:pPr>
              <w:spacing w:line="240" w:lineRule="auto"/>
              <w:jc w:val="center"/>
              <w:rPr>
                <w:rFonts w:eastAsia="Times New Roman" w:cs="Times New Roman"/>
                <w:color w:val="000000"/>
                <w:szCs w:val="24"/>
              </w:rPr>
            </w:pPr>
            <w:r w:rsidRPr="008C72EA">
              <w:rPr>
                <w:rFonts w:eastAsia="Times New Roman" w:cs="Times New Roman"/>
                <w:color w:val="000000"/>
                <w:szCs w:val="24"/>
              </w:rPr>
              <w:t>26</w:t>
            </w:r>
          </w:p>
        </w:tc>
      </w:tr>
    </w:tbl>
    <w:p w14:paraId="1988AD9D" w14:textId="77777777" w:rsidR="00126CD2" w:rsidRDefault="00126CD2" w:rsidP="00126CD2">
      <w:pPr>
        <w:rPr>
          <w:i/>
          <w:iCs/>
          <w:color w:val="9900FF"/>
        </w:rPr>
      </w:pPr>
      <w:r>
        <w:rPr>
          <w:i/>
          <w:iCs/>
          <w:color w:val="9900FF"/>
        </w:rPr>
        <w:t>Hit.  Dmg:  10 + 7 + 2 acid = 19 [2/21].</w:t>
      </w:r>
    </w:p>
    <w:p w14:paraId="2B791A7B" w14:textId="77777777" w:rsidR="00126CD2" w:rsidRPr="003A1553" w:rsidRDefault="00126CD2" w:rsidP="00126CD2">
      <w:pPr>
        <w:rPr>
          <w:i/>
          <w:iCs/>
          <w:color w:val="9900FF"/>
        </w:rPr>
      </w:pPr>
      <w:r>
        <w:rPr>
          <w:i/>
          <w:iCs/>
          <w:color w:val="9900FF"/>
        </w:rPr>
        <w:t xml:space="preserve">Lee gained 8 + 3 = 11 </w:t>
      </w:r>
      <w:proofErr w:type="spellStart"/>
      <w:r>
        <w:rPr>
          <w:i/>
          <w:iCs/>
          <w:color w:val="9900FF"/>
        </w:rPr>
        <w:t>hps</w:t>
      </w:r>
      <w:proofErr w:type="spellEnd"/>
      <w:r>
        <w:rPr>
          <w:i/>
          <w:iCs/>
          <w:color w:val="9900FF"/>
        </w:rPr>
        <w:t xml:space="preserve"> [15/21].</w:t>
      </w:r>
    </w:p>
    <w:p w14:paraId="5FF9AE3C" w14:textId="77777777" w:rsidR="00126CD2" w:rsidRDefault="00126CD2" w:rsidP="00126CD2"/>
    <w:p w14:paraId="089E0D91" w14:textId="77777777" w:rsidR="00126CD2" w:rsidRDefault="00126CD2" w:rsidP="00126CD2">
      <w:bookmarkStart w:id="7" w:name="_Hlk100194257"/>
      <w:r>
        <w:t>Lee, having taken a couple of strong hits from the ankheg, went on the defensive and did his best to avoid any further damage.</w:t>
      </w:r>
    </w:p>
    <w:bookmarkEnd w:id="3"/>
    <w:bookmarkEnd w:id="4"/>
    <w:bookmarkEnd w:id="7"/>
    <w:p w14:paraId="327B1804" w14:textId="77777777" w:rsidR="00126CD2" w:rsidRDefault="00126CD2" w:rsidP="00126CD2"/>
    <w:p w14:paraId="37552EF7" w14:textId="77777777" w:rsidR="00126CD2" w:rsidRDefault="00126CD2" w:rsidP="00126CD2">
      <w:pPr>
        <w:jc w:val="center"/>
      </w:pPr>
      <w:r w:rsidRPr="00E8125B">
        <w:rPr>
          <w:noProof/>
        </w:rPr>
        <w:drawing>
          <wp:inline distT="0" distB="0" distL="0" distR="0" wp14:anchorId="0C9CA6B1" wp14:editId="09895F2F">
            <wp:extent cx="4267200" cy="20256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3104" cy="2066380"/>
                    </a:xfrm>
                    <a:prstGeom prst="rect">
                      <a:avLst/>
                    </a:prstGeom>
                  </pic:spPr>
                </pic:pic>
              </a:graphicData>
            </a:graphic>
          </wp:inline>
        </w:drawing>
      </w:r>
    </w:p>
    <w:p w14:paraId="59F78794" w14:textId="77777777" w:rsidR="00126CD2" w:rsidRDefault="00126CD2" w:rsidP="00126CD2"/>
    <w:p w14:paraId="08192E68" w14:textId="77777777" w:rsidR="00126CD2" w:rsidRDefault="00126CD2" w:rsidP="00126CD2">
      <w:bookmarkStart w:id="8" w:name="_Hlk100671286"/>
      <w:bookmarkStart w:id="9" w:name="_Hlk100756816"/>
      <w:r>
        <w:t>Round 4</w:t>
      </w:r>
    </w:p>
    <w:p w14:paraId="49160600" w14:textId="77777777" w:rsidR="00126CD2" w:rsidRDefault="00126CD2" w:rsidP="00126CD2"/>
    <w:p w14:paraId="6CF10D02" w14:textId="77777777" w:rsidR="00126CD2" w:rsidRDefault="00126CD2" w:rsidP="00126CD2">
      <w:r>
        <w:t>Kassuq continued his attacks, taking a swing at the beast.</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126CD2" w:rsidRPr="00085589" w14:paraId="72D75796"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8CEBDA"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40FA37"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CBD8BD"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344419C2" wp14:editId="339CE957">
                      <wp:simplePos x="0" y="0"/>
                      <wp:positionH relativeFrom="column">
                        <wp:posOffset>91440</wp:posOffset>
                      </wp:positionH>
                      <wp:positionV relativeFrom="paragraph">
                        <wp:posOffset>114300</wp:posOffset>
                      </wp:positionV>
                      <wp:extent cx="731520" cy="205740"/>
                      <wp:effectExtent l="0" t="0" r="0" b="0"/>
                      <wp:wrapNone/>
                      <wp:docPr id="22" name="Text Box 2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C946CD9" id="Text Box 22" o:spid="_x0000_s1026" type="#_x0000_t202" style="position:absolute;margin-left:7.2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08558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468C72"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86DDB0"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F36E79"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E1E104"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7820DC0" w14:textId="77777777" w:rsidR="00126CD2" w:rsidRPr="00085589" w:rsidRDefault="00126CD2" w:rsidP="000370B6">
            <w:pPr>
              <w:spacing w:line="240" w:lineRule="auto"/>
              <w:jc w:val="center"/>
              <w:rPr>
                <w:rFonts w:eastAsia="Times New Roman" w:cs="Times New Roman"/>
                <w:b/>
                <w:bCs/>
                <w:color w:val="FFFFFF"/>
                <w:szCs w:val="24"/>
              </w:rPr>
            </w:pPr>
            <w:proofErr w:type="spellStart"/>
            <w:r w:rsidRPr="0008558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3565A8B" w14:textId="77777777" w:rsidR="00126CD2" w:rsidRPr="00085589" w:rsidRDefault="00126CD2" w:rsidP="000370B6">
            <w:pPr>
              <w:spacing w:line="240" w:lineRule="auto"/>
              <w:jc w:val="center"/>
              <w:rPr>
                <w:rFonts w:eastAsia="Times New Roman" w:cs="Times New Roman"/>
                <w:b/>
                <w:bCs/>
                <w:color w:val="FFC000"/>
                <w:szCs w:val="24"/>
              </w:rPr>
            </w:pPr>
            <w:r w:rsidRPr="0008558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2DC272B"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Check</w:t>
            </w:r>
          </w:p>
        </w:tc>
      </w:tr>
      <w:tr w:rsidR="00126CD2" w:rsidRPr="00085589" w14:paraId="5AC8AF0C" w14:textId="77777777" w:rsidTr="000370B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A4813D2"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A2D42B8"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565681B"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5E57B6CA"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60C3B32"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E47E8DE"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7BD8895"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D2D8064"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45A34203" w14:textId="77777777" w:rsidR="00126CD2" w:rsidRPr="00085589" w:rsidRDefault="00126CD2" w:rsidP="000370B6">
            <w:pPr>
              <w:spacing w:line="240" w:lineRule="auto"/>
              <w:jc w:val="center"/>
              <w:rPr>
                <w:rFonts w:eastAsia="Times New Roman" w:cs="Times New Roman"/>
                <w:color w:val="FFC000"/>
                <w:szCs w:val="24"/>
              </w:rPr>
            </w:pPr>
            <w:r w:rsidRPr="00085589">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23284415"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11</w:t>
            </w:r>
          </w:p>
        </w:tc>
      </w:tr>
    </w:tbl>
    <w:p w14:paraId="5FF03BE5" w14:textId="77777777" w:rsidR="00126CD2" w:rsidRPr="00085589" w:rsidRDefault="00126CD2" w:rsidP="00126CD2">
      <w:pPr>
        <w:rPr>
          <w:i/>
          <w:iCs/>
          <w:color w:val="9900FF"/>
        </w:rPr>
      </w:pPr>
      <w:r w:rsidRPr="00085589">
        <w:rPr>
          <w:i/>
          <w:iCs/>
          <w:color w:val="9900FF"/>
        </w:rPr>
        <w:t>Miss.</w:t>
      </w:r>
    </w:p>
    <w:p w14:paraId="1E36A68C" w14:textId="77777777" w:rsidR="00126CD2" w:rsidRDefault="00126CD2" w:rsidP="00126CD2"/>
    <w:p w14:paraId="31A000FB" w14:textId="77777777" w:rsidR="00126CD2" w:rsidRDefault="00126CD2" w:rsidP="00126CD2">
      <w:r>
        <w:t>Nihm, now with a better angle, fired off two shots at the ankheg.</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126CD2" w:rsidRPr="00085589" w14:paraId="71DBF8E3" w14:textId="77777777" w:rsidTr="000370B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5278E5"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F4CF9F"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CDC5DB"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2C13C9"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FFECD3"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2D1638" w14:textId="77777777" w:rsidR="00126CD2" w:rsidRPr="00085589" w:rsidRDefault="00126CD2" w:rsidP="000370B6">
            <w:pPr>
              <w:spacing w:line="240" w:lineRule="auto"/>
              <w:jc w:val="center"/>
              <w:rPr>
                <w:rFonts w:eastAsia="Times New Roman" w:cs="Times New Roman"/>
                <w:b/>
                <w:bCs/>
                <w:color w:val="FFFFFF"/>
                <w:szCs w:val="24"/>
              </w:rPr>
            </w:pPr>
            <w:proofErr w:type="spellStart"/>
            <w:r w:rsidRPr="00085589">
              <w:rPr>
                <w:rFonts w:eastAsia="Times New Roman" w:cs="Times New Roman"/>
                <w:b/>
                <w:bCs/>
                <w:color w:val="FFFFFF"/>
                <w:szCs w:val="24"/>
              </w:rPr>
              <w:t>Rng</w:t>
            </w:r>
            <w:proofErr w:type="spellEnd"/>
            <w:r w:rsidRPr="0008558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BA4BB1"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F6AE21" w14:textId="77777777" w:rsidR="00126CD2" w:rsidRPr="00085589" w:rsidRDefault="00126CD2" w:rsidP="000370B6">
            <w:pPr>
              <w:spacing w:line="240" w:lineRule="auto"/>
              <w:jc w:val="center"/>
              <w:rPr>
                <w:rFonts w:eastAsia="Times New Roman" w:cs="Times New Roman"/>
                <w:b/>
                <w:bCs/>
                <w:color w:val="FFFFFF"/>
                <w:szCs w:val="24"/>
              </w:rPr>
            </w:pPr>
            <w:proofErr w:type="spellStart"/>
            <w:r w:rsidRPr="0008558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482DFE2" w14:textId="77777777" w:rsidR="00126CD2" w:rsidRPr="00085589" w:rsidRDefault="00126CD2" w:rsidP="000370B6">
            <w:pPr>
              <w:spacing w:line="240" w:lineRule="auto"/>
              <w:jc w:val="center"/>
              <w:rPr>
                <w:rFonts w:eastAsia="Times New Roman" w:cs="Times New Roman"/>
                <w:b/>
                <w:bCs/>
                <w:color w:val="FFC000"/>
                <w:szCs w:val="24"/>
              </w:rPr>
            </w:pPr>
            <w:r w:rsidRPr="0008558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D3CE46"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79D1FDB" w14:textId="77777777" w:rsidR="00126CD2" w:rsidRPr="00085589" w:rsidRDefault="00126CD2" w:rsidP="000370B6">
            <w:pPr>
              <w:spacing w:line="240" w:lineRule="auto"/>
              <w:jc w:val="center"/>
              <w:rPr>
                <w:rFonts w:eastAsia="Times New Roman" w:cs="Times New Roman"/>
                <w:b/>
                <w:bCs/>
                <w:color w:val="FFFFFF"/>
                <w:szCs w:val="24"/>
              </w:rPr>
            </w:pPr>
            <w:r w:rsidRPr="00085589">
              <w:rPr>
                <w:rFonts w:eastAsia="Times New Roman" w:cs="Times New Roman"/>
                <w:b/>
                <w:bCs/>
                <w:color w:val="FFFFFF"/>
                <w:szCs w:val="24"/>
              </w:rPr>
              <w:t>Notes</w:t>
            </w:r>
          </w:p>
        </w:tc>
      </w:tr>
      <w:tr w:rsidR="00126CD2" w:rsidRPr="00085589" w14:paraId="69498F25" w14:textId="77777777" w:rsidTr="000370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EE7FEA0"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MW Longbow</w:t>
            </w:r>
          </w:p>
        </w:tc>
        <w:tc>
          <w:tcPr>
            <w:tcW w:w="0" w:type="auto"/>
            <w:tcBorders>
              <w:top w:val="nil"/>
              <w:left w:val="nil"/>
              <w:bottom w:val="nil"/>
              <w:right w:val="single" w:sz="4" w:space="0" w:color="auto"/>
            </w:tcBorders>
            <w:shd w:val="clear" w:color="auto" w:fill="auto"/>
            <w:noWrap/>
            <w:vAlign w:val="center"/>
            <w:hideMark/>
          </w:tcPr>
          <w:p w14:paraId="451FF1CD"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58C2FB8"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E0F956A"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6E3C8D1"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B9BD470"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431B6B7"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223B3EDC"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55E7301F" w14:textId="77777777" w:rsidR="00126CD2" w:rsidRPr="00085589" w:rsidRDefault="00126CD2" w:rsidP="000370B6">
            <w:pPr>
              <w:spacing w:line="240" w:lineRule="auto"/>
              <w:jc w:val="center"/>
              <w:rPr>
                <w:rFonts w:eastAsia="Times New Roman" w:cs="Times New Roman"/>
                <w:color w:val="FFC000"/>
                <w:szCs w:val="24"/>
              </w:rPr>
            </w:pPr>
            <w:r w:rsidRPr="00085589">
              <w:rPr>
                <w:rFonts w:eastAsia="Times New Roman" w:cs="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14:paraId="212E09ED"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22</w:t>
            </w:r>
          </w:p>
        </w:tc>
        <w:tc>
          <w:tcPr>
            <w:tcW w:w="0" w:type="auto"/>
            <w:tcBorders>
              <w:top w:val="nil"/>
              <w:left w:val="nil"/>
              <w:bottom w:val="nil"/>
              <w:right w:val="double" w:sz="6" w:space="0" w:color="auto"/>
            </w:tcBorders>
            <w:shd w:val="clear" w:color="auto" w:fill="auto"/>
            <w:noWrap/>
            <w:vAlign w:val="center"/>
            <w:hideMark/>
          </w:tcPr>
          <w:p w14:paraId="7E3F9BD1"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 within 30’</w:t>
            </w:r>
          </w:p>
        </w:tc>
      </w:tr>
      <w:tr w:rsidR="00126CD2" w:rsidRPr="00085589" w14:paraId="17B2B74D" w14:textId="77777777" w:rsidTr="000370B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6055FC6"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573806E5"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B6D6279"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4E678948"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50A7A60"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E05B24E"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B9636E0"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CC3EF5D"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43C2A145" w14:textId="77777777" w:rsidR="00126CD2" w:rsidRPr="00085589" w:rsidRDefault="00126CD2" w:rsidP="000370B6">
            <w:pPr>
              <w:spacing w:line="240" w:lineRule="auto"/>
              <w:jc w:val="center"/>
              <w:rPr>
                <w:rFonts w:eastAsia="Times New Roman" w:cs="Times New Roman"/>
                <w:color w:val="FFC000"/>
                <w:szCs w:val="24"/>
              </w:rPr>
            </w:pPr>
            <w:r w:rsidRPr="00085589">
              <w:rPr>
                <w:rFonts w:eastAsia="Times New Roman" w:cs="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14:paraId="1CB1AFC8"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25</w:t>
            </w:r>
          </w:p>
        </w:tc>
        <w:tc>
          <w:tcPr>
            <w:tcW w:w="0" w:type="auto"/>
            <w:tcBorders>
              <w:top w:val="nil"/>
              <w:left w:val="nil"/>
              <w:bottom w:val="nil"/>
              <w:right w:val="double" w:sz="6" w:space="0" w:color="auto"/>
            </w:tcBorders>
            <w:shd w:val="clear" w:color="auto" w:fill="auto"/>
            <w:noWrap/>
            <w:vAlign w:val="center"/>
            <w:hideMark/>
          </w:tcPr>
          <w:p w14:paraId="67B14BB8" w14:textId="77777777" w:rsidR="00126CD2" w:rsidRPr="00085589" w:rsidRDefault="00126CD2" w:rsidP="000370B6">
            <w:pPr>
              <w:spacing w:line="240" w:lineRule="auto"/>
              <w:jc w:val="center"/>
              <w:rPr>
                <w:rFonts w:eastAsia="Times New Roman" w:cs="Times New Roman"/>
                <w:szCs w:val="24"/>
              </w:rPr>
            </w:pPr>
            <w:r w:rsidRPr="00085589">
              <w:rPr>
                <w:rFonts w:eastAsia="Times New Roman" w:cs="Times New Roman"/>
                <w:szCs w:val="24"/>
              </w:rPr>
              <w:t>+1 within 30’</w:t>
            </w:r>
          </w:p>
        </w:tc>
      </w:tr>
    </w:tbl>
    <w:p w14:paraId="3E2EB633" w14:textId="77777777" w:rsidR="00126CD2" w:rsidRDefault="00126CD2" w:rsidP="00126CD2">
      <w:pPr>
        <w:rPr>
          <w:i/>
          <w:iCs/>
          <w:color w:val="9900FF"/>
        </w:rPr>
      </w:pPr>
      <w:r>
        <w:rPr>
          <w:i/>
          <w:iCs/>
          <w:color w:val="9900FF"/>
        </w:rPr>
        <w:t>Hit, hit.  Dmg:  (8 + 1) + (4 + 1) = 9 + 5 = 14.</w:t>
      </w:r>
    </w:p>
    <w:p w14:paraId="2110A955" w14:textId="77777777" w:rsidR="00126CD2" w:rsidRPr="00085589" w:rsidRDefault="00126CD2" w:rsidP="00126CD2">
      <w:pPr>
        <w:rPr>
          <w:i/>
          <w:iCs/>
          <w:color w:val="9900FF"/>
        </w:rPr>
      </w:pPr>
      <w:r>
        <w:rPr>
          <w:i/>
          <w:iCs/>
          <w:color w:val="9900FF"/>
        </w:rPr>
        <w:t>NOTE:  A character doesn’t get a 2</w:t>
      </w:r>
      <w:r w:rsidRPr="00085589">
        <w:rPr>
          <w:i/>
          <w:iCs/>
          <w:color w:val="9900FF"/>
          <w:vertAlign w:val="superscript"/>
        </w:rPr>
        <w:t>nd</w:t>
      </w:r>
      <w:r>
        <w:rPr>
          <w:i/>
          <w:iCs/>
          <w:color w:val="9900FF"/>
        </w:rPr>
        <w:t xml:space="preserve"> attack (not counting Rapid Shot) until their BAB is +6.</w:t>
      </w:r>
    </w:p>
    <w:p w14:paraId="173CDD73" w14:textId="77777777" w:rsidR="00126CD2" w:rsidRDefault="00126CD2" w:rsidP="00126CD2"/>
    <w:p w14:paraId="150847C4" w14:textId="77777777" w:rsidR="00126CD2" w:rsidRDefault="00126CD2" w:rsidP="00126CD2">
      <w:r>
        <w:t>The ankheg went down, trying to swipe in vain at Lee as it collapsed.</w:t>
      </w:r>
    </w:p>
    <w:p w14:paraId="79B5EC83" w14:textId="77777777" w:rsidR="00126CD2" w:rsidRDefault="00126CD2" w:rsidP="00126CD2"/>
    <w:p w14:paraId="533F5447" w14:textId="77777777" w:rsidR="00126CD2" w:rsidRDefault="00126CD2" w:rsidP="00126CD2">
      <w:r>
        <w:t>The zoo staff and animals continued to do their best against the remaining ankhegs, and though there were no other visible threats to their east, the next ankheg to the west was visibly overpowering one of the staff.</w:t>
      </w:r>
    </w:p>
    <w:p w14:paraId="3F90F6D8" w14:textId="77777777" w:rsidR="00126CD2" w:rsidRDefault="00126CD2" w:rsidP="00126CD2"/>
    <w:p w14:paraId="375A8826" w14:textId="77777777" w:rsidR="00126CD2" w:rsidRDefault="00126CD2" w:rsidP="00126CD2">
      <w:r>
        <w:t xml:space="preserve">Baldur had taken a nasty hit, but was glad to see that he had been able to heal his friend.  He then turned towards the ankheg, bellowing, “Die </w:t>
      </w:r>
      <w:proofErr w:type="spellStart"/>
      <w:r>
        <w:t>ya</w:t>
      </w:r>
      <w:proofErr w:type="spellEnd"/>
      <w:r>
        <w:t xml:space="preserve"> filthy, nasty piece of orc dung!!”</w:t>
      </w:r>
      <w:r>
        <w:rPr>
          <w:i/>
          <w:iCs/>
        </w:rPr>
        <w:t xml:space="preserve"> </w:t>
      </w:r>
    </w:p>
    <w:p w14:paraId="2725DED1" w14:textId="77777777" w:rsidR="00126CD2" w:rsidRDefault="00126CD2" w:rsidP="00126CD2"/>
    <w:p w14:paraId="72E1B690" w14:textId="77777777" w:rsidR="00126CD2" w:rsidRDefault="00126CD2" w:rsidP="00126CD2">
      <w:r>
        <w:t>Lee hesitated.</w:t>
      </w:r>
    </w:p>
    <w:p w14:paraId="5825ACD2" w14:textId="77777777" w:rsidR="00126CD2" w:rsidRDefault="00126CD2" w:rsidP="00126CD2"/>
    <w:bookmarkEnd w:id="5"/>
    <w:p w14:paraId="3863CD88" w14:textId="77777777" w:rsidR="00126CD2" w:rsidRDefault="00126CD2" w:rsidP="00126CD2">
      <w:pPr>
        <w:jc w:val="center"/>
      </w:pPr>
      <w:r w:rsidRPr="00A64AB8">
        <w:rPr>
          <w:noProof/>
        </w:rPr>
        <w:drawing>
          <wp:inline distT="0" distB="0" distL="0" distR="0" wp14:anchorId="25B07B7C" wp14:editId="1F8A92D3">
            <wp:extent cx="4967793" cy="16383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059" cy="1677302"/>
                    </a:xfrm>
                    <a:prstGeom prst="rect">
                      <a:avLst/>
                    </a:prstGeom>
                  </pic:spPr>
                </pic:pic>
              </a:graphicData>
            </a:graphic>
          </wp:inline>
        </w:drawing>
      </w:r>
    </w:p>
    <w:p w14:paraId="67D09AB1" w14:textId="77777777" w:rsidR="00126CD2" w:rsidRDefault="00126CD2" w:rsidP="00126CD2"/>
    <w:p w14:paraId="48CB72A9" w14:textId="77777777" w:rsidR="00126CD2" w:rsidRDefault="00126CD2" w:rsidP="00126CD2">
      <w:r>
        <w:t>Round 5</w:t>
      </w:r>
    </w:p>
    <w:p w14:paraId="3FFA889F" w14:textId="77777777" w:rsidR="00126CD2" w:rsidRDefault="00126CD2" w:rsidP="00126CD2"/>
    <w:p w14:paraId="095823B1" w14:textId="77777777" w:rsidR="00126CD2" w:rsidRDefault="00126CD2" w:rsidP="00126CD2">
      <w:r>
        <w:t xml:space="preserve">Baldoor cast </w:t>
      </w:r>
      <w:r w:rsidRPr="000809D6">
        <w:rPr>
          <w:i/>
          <w:iCs/>
        </w:rPr>
        <w:t>cure light wounds</w:t>
      </w:r>
      <w:r>
        <w:t xml:space="preserve"> upon himself.  He then began running towards the ankheg to their west, seeing that the monster was already pretty badly damaged and about to take another slash from </w:t>
      </w:r>
      <w:proofErr w:type="spellStart"/>
      <w:r>
        <w:t>Gaizvar’s</w:t>
      </w:r>
      <w:proofErr w:type="spellEnd"/>
      <w:r>
        <w:t xml:space="preserve"> longsword.</w:t>
      </w:r>
    </w:p>
    <w:p w14:paraId="155DEE4F" w14:textId="77777777" w:rsidR="00126CD2" w:rsidRPr="009A45BD" w:rsidRDefault="00126CD2" w:rsidP="00126CD2">
      <w:pPr>
        <w:rPr>
          <w:i/>
          <w:iCs/>
          <w:color w:val="9900FF"/>
        </w:rPr>
      </w:pPr>
      <w:r w:rsidRPr="009A45BD">
        <w:rPr>
          <w:i/>
          <w:iCs/>
          <w:color w:val="9900FF"/>
        </w:rPr>
        <w:t xml:space="preserve">Baldoor gained </w:t>
      </w:r>
      <w:r>
        <w:rPr>
          <w:i/>
          <w:iCs/>
          <w:color w:val="9900FF"/>
        </w:rPr>
        <w:t xml:space="preserve">7 + 3 = 10 </w:t>
      </w:r>
      <w:proofErr w:type="spellStart"/>
      <w:r>
        <w:rPr>
          <w:i/>
          <w:iCs/>
          <w:color w:val="9900FF"/>
        </w:rPr>
        <w:t>hps</w:t>
      </w:r>
      <w:proofErr w:type="spellEnd"/>
      <w:r>
        <w:rPr>
          <w:i/>
          <w:iCs/>
          <w:color w:val="9900FF"/>
        </w:rPr>
        <w:t xml:space="preserve"> [12/21].</w:t>
      </w:r>
    </w:p>
    <w:p w14:paraId="4F8BF83B" w14:textId="77777777" w:rsidR="00126CD2" w:rsidRDefault="00126CD2" w:rsidP="00126CD2"/>
    <w:p w14:paraId="47BEDDBA" w14:textId="77777777" w:rsidR="00126CD2" w:rsidRDefault="00126CD2" w:rsidP="00126CD2">
      <w:r>
        <w:t>Lee, glad to see the beast go down, began running to the west as well.  He charged the beast and used his skirmish ability as well.</w:t>
      </w:r>
    </w:p>
    <w:p w14:paraId="004D10CD" w14:textId="77777777" w:rsidR="00126CD2" w:rsidRDefault="00126CD2" w:rsidP="00126CD2">
      <w:r>
        <w:t>Nihm and Kassuq also began running west as well.</w:t>
      </w:r>
    </w:p>
    <w:bookmarkEnd w:id="6"/>
    <w:p w14:paraId="278A2EFD" w14:textId="77777777" w:rsidR="00126CD2" w:rsidRDefault="00126CD2" w:rsidP="00126CD2"/>
    <w:bookmarkEnd w:id="8"/>
    <w:p w14:paraId="7B396152" w14:textId="77777777" w:rsidR="00126CD2" w:rsidRDefault="00126CD2" w:rsidP="00126CD2">
      <w:r>
        <w:t>Once the ankheg they were fighting went down, Nihm ran west towards the next closest creature and now within 30’ of the creature, stopped and nocked an arrow, firing it at the ankheg as Kassuq, Lee and Baldoor all engaged the creature.</w:t>
      </w:r>
    </w:p>
    <w:p w14:paraId="635784F7" w14:textId="77777777" w:rsidR="00126CD2" w:rsidRPr="009A45BD" w:rsidRDefault="00126CD2" w:rsidP="00126CD2">
      <w:pPr>
        <w:rPr>
          <w:i/>
          <w:iCs/>
          <w:color w:val="9900FF"/>
        </w:rPr>
      </w:pPr>
      <w:r w:rsidRPr="009A45BD">
        <w:rPr>
          <w:i/>
          <w:iCs/>
          <w:color w:val="9900FF"/>
        </w:rPr>
        <w:t>Round 5 reached CK15; Round 6 reached CE15</w:t>
      </w:r>
    </w:p>
    <w:p w14:paraId="2F94F370" w14:textId="77777777" w:rsidR="00126CD2" w:rsidRDefault="00126CD2" w:rsidP="00126CD2"/>
    <w:p w14:paraId="004BE543" w14:textId="77777777" w:rsidR="00126CD2" w:rsidRDefault="00126CD2" w:rsidP="00126CD2">
      <w:r>
        <w:t>Kassuq snorted at the now dead ankheg before he charged off to the west.  As he charged the ankheg, moving though and out of Nihm’s line of fire, he howled and swung his longsword, striking the ankheg in its rear flank just as Nihm’s arrow pierced the beast’s abdomen.</w:t>
      </w:r>
    </w:p>
    <w:p w14:paraId="7AA6D915" w14:textId="77777777" w:rsidR="00126CD2" w:rsidRPr="009A45BD" w:rsidRDefault="00126CD2" w:rsidP="00126CD2">
      <w:pPr>
        <w:rPr>
          <w:i/>
          <w:iCs/>
          <w:color w:val="9900FF"/>
        </w:rPr>
      </w:pPr>
      <w:r w:rsidRPr="009A45BD">
        <w:rPr>
          <w:i/>
          <w:iCs/>
          <w:color w:val="9900FF"/>
        </w:rPr>
        <w:t>Round 5 reached CH16; Round 6 reached CB16</w:t>
      </w:r>
    </w:p>
    <w:p w14:paraId="6DE2FF1A" w14:textId="77777777" w:rsidR="00126CD2" w:rsidRDefault="00126CD2" w:rsidP="00126CD2"/>
    <w:p w14:paraId="38617611" w14:textId="77777777" w:rsidR="00126CD2" w:rsidRDefault="00126CD2" w:rsidP="00126CD2">
      <w:r>
        <w:t>Baldoor sprinted as fast as his short legs would carry him, following behind Lee and Kassuq.</w:t>
      </w:r>
    </w:p>
    <w:p w14:paraId="0DFB3A21" w14:textId="77777777" w:rsidR="00126CD2" w:rsidRPr="009A45BD" w:rsidRDefault="00126CD2" w:rsidP="00126CD2">
      <w:pPr>
        <w:rPr>
          <w:i/>
          <w:iCs/>
          <w:color w:val="9900FF"/>
        </w:rPr>
      </w:pPr>
      <w:r w:rsidRPr="009A45BD">
        <w:rPr>
          <w:i/>
          <w:iCs/>
          <w:color w:val="9900FF"/>
        </w:rPr>
        <w:t>Round 5 reached CK17; Round 6 reached CC17</w:t>
      </w:r>
    </w:p>
    <w:p w14:paraId="79F1B031" w14:textId="77777777" w:rsidR="00126CD2" w:rsidRDefault="00126CD2" w:rsidP="00126CD2"/>
    <w:p w14:paraId="48014E72" w14:textId="77777777" w:rsidR="00126CD2" w:rsidRDefault="00126CD2" w:rsidP="00126CD2">
      <w:r>
        <w:t>As Baldoor closed with the beast, he used the momentum of his charge and slammed the creature in the chest with his hammer, causing the beast to shudder slightly.</w:t>
      </w:r>
    </w:p>
    <w:p w14:paraId="752B54FC" w14:textId="77777777" w:rsidR="00126CD2" w:rsidRDefault="00126CD2" w:rsidP="00126CD2"/>
    <w:p w14:paraId="1A684521" w14:textId="77777777" w:rsidR="00126CD2" w:rsidRDefault="00126CD2" w:rsidP="00126CD2">
      <w:r>
        <w:t>Lee sprinted west as soon as the ankheg that had dealt him some hefty damage collapsed.</w:t>
      </w:r>
    </w:p>
    <w:p w14:paraId="2D30C6F3" w14:textId="77777777" w:rsidR="00126CD2" w:rsidRPr="00754A41" w:rsidRDefault="00126CD2" w:rsidP="00126CD2">
      <w:pPr>
        <w:rPr>
          <w:i/>
          <w:iCs/>
          <w:color w:val="9900FF"/>
        </w:rPr>
      </w:pPr>
      <w:r w:rsidRPr="00754A41">
        <w:rPr>
          <w:i/>
          <w:iCs/>
          <w:color w:val="9900FF"/>
        </w:rPr>
        <w:t>Round 5 reached CF17; Round 6 reached CC18; Skirmish</w:t>
      </w:r>
    </w:p>
    <w:p w14:paraId="434D2873" w14:textId="77777777" w:rsidR="00126CD2" w:rsidRDefault="00126CD2" w:rsidP="00126CD2"/>
    <w:p w14:paraId="0215AB42" w14:textId="77777777" w:rsidR="00126CD2" w:rsidRDefault="00126CD2" w:rsidP="00126CD2">
      <w:r>
        <w:t>Once he reached the ankheg, he slashed and hacked at it, drawing blood from its abdomen as he dodged its attacks.</w:t>
      </w:r>
    </w:p>
    <w:p w14:paraId="1457B089" w14:textId="77777777" w:rsidR="00126CD2" w:rsidRDefault="00126CD2" w:rsidP="00126CD2"/>
    <w:p w14:paraId="031C3C09" w14:textId="77777777" w:rsidR="00126CD2" w:rsidRDefault="00126CD2" w:rsidP="00126CD2">
      <w:r>
        <w:t>Round 7</w:t>
      </w:r>
    </w:p>
    <w:p w14:paraId="6D37DB97" w14:textId="77777777" w:rsidR="00126CD2" w:rsidRDefault="00126CD2" w:rsidP="00126CD2"/>
    <w:p w14:paraId="12F02426" w14:textId="77777777" w:rsidR="00126CD2" w:rsidRDefault="00126CD2" w:rsidP="00126CD2">
      <w:r>
        <w:lastRenderedPageBreak/>
        <w:t>All four of the heroes let loose with their attacks.  Nihm fired off two arrows, one missing and the other sinking into the beast’s hide.  Kassuq howled and lashed at the beast that dodged his strike and bit him, causing some damage to his left shoulder.</w:t>
      </w:r>
    </w:p>
    <w:p w14:paraId="21A78CC4" w14:textId="77777777" w:rsidR="00126CD2" w:rsidRDefault="00126CD2" w:rsidP="00126CD2"/>
    <w:p w14:paraId="33CFEF34" w14:textId="77777777" w:rsidR="00126CD2" w:rsidRDefault="00126CD2" w:rsidP="00126CD2">
      <w:r>
        <w:t>Baldoor and Lee quickly followed up with strikes to the beast that finally brought it down.  As it drew its last breath, the four gathered around and assessed the situation to determine if their help was needed elsewhere.</w:t>
      </w:r>
    </w:p>
    <w:p w14:paraId="4B1879FA" w14:textId="77777777" w:rsidR="00126CD2" w:rsidRDefault="00126CD2" w:rsidP="00126CD2"/>
    <w:p w14:paraId="050C4EBB" w14:textId="77777777" w:rsidR="00126CD2" w:rsidRDefault="00126CD2" w:rsidP="00126CD2">
      <w:r>
        <w:t>All along the convoy others were bringing down the ankhegs, but it would likely take everyone’s effort to put down the rest without casualties to the noncombatants.</w:t>
      </w:r>
    </w:p>
    <w:p w14:paraId="4435066B" w14:textId="77777777" w:rsidR="00126CD2" w:rsidRDefault="00126CD2" w:rsidP="00126CD2"/>
    <w:p w14:paraId="41441056" w14:textId="77777777" w:rsidR="00126CD2" w:rsidRDefault="00126CD2" w:rsidP="00126CD2">
      <w:pPr>
        <w:jc w:val="center"/>
      </w:pPr>
      <w:r w:rsidRPr="00835776">
        <w:rPr>
          <w:noProof/>
        </w:rPr>
        <w:drawing>
          <wp:inline distT="0" distB="0" distL="0" distR="0" wp14:anchorId="43A4494C" wp14:editId="1336B58D">
            <wp:extent cx="4546600" cy="173514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7848" cy="1739438"/>
                    </a:xfrm>
                    <a:prstGeom prst="rect">
                      <a:avLst/>
                    </a:prstGeom>
                  </pic:spPr>
                </pic:pic>
              </a:graphicData>
            </a:graphic>
          </wp:inline>
        </w:drawing>
      </w:r>
    </w:p>
    <w:p w14:paraId="6B33886F" w14:textId="77777777" w:rsidR="00126CD2" w:rsidRDefault="00126CD2" w:rsidP="00126CD2"/>
    <w:p w14:paraId="3305F852" w14:textId="77777777" w:rsidR="00126CD2" w:rsidRDefault="00126CD2" w:rsidP="00126CD2">
      <w:pPr>
        <w:jc w:val="center"/>
        <w:rPr>
          <w:i/>
          <w:iCs/>
        </w:rPr>
      </w:pPr>
      <w:r w:rsidRPr="009A45BD">
        <w:rPr>
          <w:i/>
          <w:iCs/>
          <w:noProof/>
        </w:rPr>
        <w:drawing>
          <wp:inline distT="0" distB="0" distL="0" distR="0" wp14:anchorId="68E806EE" wp14:editId="03150028">
            <wp:extent cx="3924300" cy="2029372"/>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6803" cy="2035838"/>
                    </a:xfrm>
                    <a:prstGeom prst="rect">
                      <a:avLst/>
                    </a:prstGeom>
                  </pic:spPr>
                </pic:pic>
              </a:graphicData>
            </a:graphic>
          </wp:inline>
        </w:drawing>
      </w:r>
    </w:p>
    <w:p w14:paraId="07142E25" w14:textId="77777777" w:rsidR="00126CD2" w:rsidRDefault="00126CD2" w:rsidP="00126CD2"/>
    <w:p w14:paraId="2C3AF871" w14:textId="77777777" w:rsidR="00126CD2" w:rsidRPr="009A45BD" w:rsidRDefault="00126CD2" w:rsidP="00126CD2">
      <w:pPr>
        <w:rPr>
          <w:b/>
          <w:bCs/>
        </w:rPr>
      </w:pPr>
      <w:r w:rsidRPr="009A45BD">
        <w:rPr>
          <w:b/>
          <w:bCs/>
        </w:rPr>
        <w:lastRenderedPageBreak/>
        <w:t>Security Personnel:</w:t>
      </w:r>
    </w:p>
    <w:p w14:paraId="6D59C6F6" w14:textId="77777777" w:rsidR="00126CD2" w:rsidRDefault="00126CD2" w:rsidP="00126CD2"/>
    <w:tbl>
      <w:tblPr>
        <w:tblW w:w="12090" w:type="dxa"/>
        <w:tblLook w:val="04A0" w:firstRow="1" w:lastRow="0" w:firstColumn="1" w:lastColumn="0" w:noHBand="0" w:noVBand="1"/>
      </w:tblPr>
      <w:tblGrid>
        <w:gridCol w:w="1142"/>
        <w:gridCol w:w="1167"/>
        <w:gridCol w:w="820"/>
        <w:gridCol w:w="1092"/>
        <w:gridCol w:w="673"/>
        <w:gridCol w:w="549"/>
        <w:gridCol w:w="1215"/>
        <w:gridCol w:w="512"/>
        <w:gridCol w:w="586"/>
        <w:gridCol w:w="611"/>
        <w:gridCol w:w="500"/>
        <w:gridCol w:w="586"/>
        <w:gridCol w:w="611"/>
        <w:gridCol w:w="1133"/>
        <w:gridCol w:w="893"/>
      </w:tblGrid>
      <w:tr w:rsidR="00126CD2" w:rsidRPr="009A45BD" w14:paraId="0F222C61" w14:textId="77777777" w:rsidTr="000370B6">
        <w:trPr>
          <w:trHeight w:val="348"/>
        </w:trPr>
        <w:tc>
          <w:tcPr>
            <w:tcW w:w="1142" w:type="dxa"/>
            <w:tcBorders>
              <w:top w:val="nil"/>
              <w:left w:val="nil"/>
              <w:bottom w:val="single" w:sz="8" w:space="0" w:color="auto"/>
              <w:right w:val="nil"/>
            </w:tcBorders>
            <w:shd w:val="clear" w:color="auto" w:fill="auto"/>
            <w:noWrap/>
            <w:vAlign w:val="center"/>
            <w:hideMark/>
          </w:tcPr>
          <w:p w14:paraId="2832C940" w14:textId="77777777" w:rsidR="00126CD2" w:rsidRPr="009A45BD" w:rsidRDefault="00126CD2" w:rsidP="000370B6">
            <w:pPr>
              <w:spacing w:line="240" w:lineRule="auto"/>
              <w:jc w:val="center"/>
              <w:rPr>
                <w:rFonts w:eastAsia="Times New Roman" w:cs="Times New Roman"/>
                <w:b/>
                <w:bCs/>
                <w:i/>
                <w:iCs/>
                <w:sz w:val="20"/>
                <w:szCs w:val="20"/>
              </w:rPr>
            </w:pPr>
            <w:r w:rsidRPr="009A45BD">
              <w:rPr>
                <w:rFonts w:eastAsia="Times New Roman" w:cs="Times New Roman"/>
                <w:b/>
                <w:bCs/>
                <w:i/>
                <w:iCs/>
                <w:sz w:val="20"/>
                <w:szCs w:val="20"/>
              </w:rPr>
              <w:t>First</w:t>
            </w:r>
          </w:p>
        </w:tc>
        <w:tc>
          <w:tcPr>
            <w:tcW w:w="1167" w:type="dxa"/>
            <w:tcBorders>
              <w:top w:val="nil"/>
              <w:left w:val="nil"/>
              <w:bottom w:val="single" w:sz="8" w:space="0" w:color="auto"/>
              <w:right w:val="nil"/>
            </w:tcBorders>
            <w:shd w:val="clear" w:color="auto" w:fill="auto"/>
            <w:noWrap/>
            <w:vAlign w:val="center"/>
            <w:hideMark/>
          </w:tcPr>
          <w:p w14:paraId="3F5F55B8" w14:textId="77777777" w:rsidR="00126CD2" w:rsidRPr="009A45BD" w:rsidRDefault="00126CD2" w:rsidP="000370B6">
            <w:pPr>
              <w:spacing w:line="240" w:lineRule="auto"/>
              <w:jc w:val="center"/>
              <w:rPr>
                <w:rFonts w:eastAsia="Times New Roman" w:cs="Times New Roman"/>
                <w:b/>
                <w:bCs/>
                <w:i/>
                <w:iCs/>
                <w:sz w:val="20"/>
                <w:szCs w:val="20"/>
              </w:rPr>
            </w:pPr>
            <w:r w:rsidRPr="009A45BD">
              <w:rPr>
                <w:rFonts w:eastAsia="Times New Roman" w:cs="Times New Roman"/>
                <w:b/>
                <w:bCs/>
                <w:i/>
                <w:iCs/>
                <w:sz w:val="20"/>
                <w:szCs w:val="20"/>
              </w:rPr>
              <w:t>Last</w:t>
            </w:r>
          </w:p>
        </w:tc>
        <w:tc>
          <w:tcPr>
            <w:tcW w:w="820" w:type="dxa"/>
            <w:tcBorders>
              <w:top w:val="nil"/>
              <w:left w:val="nil"/>
              <w:bottom w:val="single" w:sz="8" w:space="0" w:color="auto"/>
              <w:right w:val="nil"/>
            </w:tcBorders>
            <w:shd w:val="clear" w:color="auto" w:fill="auto"/>
            <w:noWrap/>
            <w:vAlign w:val="center"/>
            <w:hideMark/>
          </w:tcPr>
          <w:p w14:paraId="476859E5"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Race</w:t>
            </w:r>
          </w:p>
        </w:tc>
        <w:tc>
          <w:tcPr>
            <w:tcW w:w="1092" w:type="dxa"/>
            <w:tcBorders>
              <w:top w:val="nil"/>
              <w:left w:val="nil"/>
              <w:bottom w:val="single" w:sz="8" w:space="0" w:color="auto"/>
              <w:right w:val="nil"/>
            </w:tcBorders>
            <w:shd w:val="clear" w:color="auto" w:fill="auto"/>
            <w:noWrap/>
            <w:vAlign w:val="center"/>
            <w:hideMark/>
          </w:tcPr>
          <w:p w14:paraId="094D8F2B"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Class</w:t>
            </w:r>
          </w:p>
        </w:tc>
        <w:tc>
          <w:tcPr>
            <w:tcW w:w="673" w:type="dxa"/>
            <w:tcBorders>
              <w:top w:val="nil"/>
              <w:left w:val="nil"/>
              <w:bottom w:val="single" w:sz="8" w:space="0" w:color="auto"/>
              <w:right w:val="nil"/>
            </w:tcBorders>
            <w:shd w:val="clear" w:color="auto" w:fill="auto"/>
            <w:noWrap/>
            <w:vAlign w:val="center"/>
            <w:hideMark/>
          </w:tcPr>
          <w:p w14:paraId="7F7A2A73"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ECL</w:t>
            </w:r>
          </w:p>
        </w:tc>
        <w:tc>
          <w:tcPr>
            <w:tcW w:w="549" w:type="dxa"/>
            <w:tcBorders>
              <w:top w:val="nil"/>
              <w:left w:val="nil"/>
              <w:bottom w:val="single" w:sz="8" w:space="0" w:color="auto"/>
              <w:right w:val="nil"/>
            </w:tcBorders>
            <w:shd w:val="clear" w:color="auto" w:fill="auto"/>
            <w:noWrap/>
            <w:vAlign w:val="center"/>
            <w:hideMark/>
          </w:tcPr>
          <w:p w14:paraId="0CBB8913"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Sex</w:t>
            </w:r>
          </w:p>
        </w:tc>
        <w:tc>
          <w:tcPr>
            <w:tcW w:w="1215" w:type="dxa"/>
            <w:tcBorders>
              <w:top w:val="nil"/>
              <w:left w:val="nil"/>
              <w:bottom w:val="single" w:sz="8" w:space="0" w:color="auto"/>
              <w:right w:val="nil"/>
            </w:tcBorders>
            <w:shd w:val="clear" w:color="auto" w:fill="auto"/>
            <w:noWrap/>
            <w:vAlign w:val="center"/>
            <w:hideMark/>
          </w:tcPr>
          <w:p w14:paraId="118644CB"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Alignment</w:t>
            </w:r>
          </w:p>
        </w:tc>
        <w:tc>
          <w:tcPr>
            <w:tcW w:w="512" w:type="dxa"/>
            <w:tcBorders>
              <w:top w:val="nil"/>
              <w:left w:val="nil"/>
              <w:bottom w:val="single" w:sz="8" w:space="0" w:color="auto"/>
              <w:right w:val="nil"/>
            </w:tcBorders>
            <w:shd w:val="clear" w:color="auto" w:fill="auto"/>
            <w:noWrap/>
            <w:vAlign w:val="center"/>
            <w:hideMark/>
          </w:tcPr>
          <w:p w14:paraId="6709DDA3" w14:textId="77777777" w:rsidR="00126CD2" w:rsidRPr="009A45BD" w:rsidRDefault="00126CD2" w:rsidP="000370B6">
            <w:pPr>
              <w:spacing w:line="240" w:lineRule="auto"/>
              <w:jc w:val="center"/>
              <w:rPr>
                <w:rFonts w:eastAsia="Times New Roman" w:cs="Times New Roman"/>
                <w:b/>
                <w:bCs/>
                <w:color w:val="FF0000"/>
                <w:sz w:val="20"/>
                <w:szCs w:val="20"/>
              </w:rPr>
            </w:pPr>
            <w:r w:rsidRPr="009A45BD">
              <w:rPr>
                <w:rFonts w:eastAsia="Times New Roman" w:cs="Times New Roman"/>
                <w:b/>
                <w:bCs/>
                <w:color w:val="FF0000"/>
                <w:sz w:val="20"/>
                <w:szCs w:val="20"/>
              </w:rPr>
              <w:t>Str</w:t>
            </w:r>
          </w:p>
        </w:tc>
        <w:tc>
          <w:tcPr>
            <w:tcW w:w="586" w:type="dxa"/>
            <w:tcBorders>
              <w:top w:val="nil"/>
              <w:left w:val="nil"/>
              <w:bottom w:val="single" w:sz="8" w:space="0" w:color="auto"/>
              <w:right w:val="nil"/>
            </w:tcBorders>
            <w:shd w:val="clear" w:color="auto" w:fill="auto"/>
            <w:noWrap/>
            <w:vAlign w:val="center"/>
            <w:hideMark/>
          </w:tcPr>
          <w:p w14:paraId="00889168" w14:textId="77777777" w:rsidR="00126CD2" w:rsidRPr="009A45BD" w:rsidRDefault="00126CD2" w:rsidP="000370B6">
            <w:pPr>
              <w:spacing w:line="240" w:lineRule="auto"/>
              <w:jc w:val="center"/>
              <w:rPr>
                <w:rFonts w:eastAsia="Times New Roman" w:cs="Times New Roman"/>
                <w:b/>
                <w:bCs/>
                <w:color w:val="CC99FF"/>
                <w:sz w:val="20"/>
                <w:szCs w:val="20"/>
              </w:rPr>
            </w:pPr>
            <w:proofErr w:type="spellStart"/>
            <w:r w:rsidRPr="009A45BD">
              <w:rPr>
                <w:rFonts w:eastAsia="Times New Roman" w:cs="Times New Roman"/>
                <w:b/>
                <w:bCs/>
                <w:color w:val="CC99FF"/>
                <w:sz w:val="20"/>
                <w:szCs w:val="20"/>
              </w:rPr>
              <w:t>Dex</w:t>
            </w:r>
            <w:proofErr w:type="spellEnd"/>
          </w:p>
        </w:tc>
        <w:tc>
          <w:tcPr>
            <w:tcW w:w="611" w:type="dxa"/>
            <w:tcBorders>
              <w:top w:val="nil"/>
              <w:left w:val="nil"/>
              <w:bottom w:val="single" w:sz="8" w:space="0" w:color="auto"/>
              <w:right w:val="nil"/>
            </w:tcBorders>
            <w:shd w:val="clear" w:color="auto" w:fill="auto"/>
            <w:noWrap/>
            <w:vAlign w:val="center"/>
            <w:hideMark/>
          </w:tcPr>
          <w:p w14:paraId="123EF86F" w14:textId="77777777" w:rsidR="00126CD2" w:rsidRPr="009A45BD" w:rsidRDefault="00126CD2" w:rsidP="000370B6">
            <w:pPr>
              <w:spacing w:line="240" w:lineRule="auto"/>
              <w:jc w:val="center"/>
              <w:rPr>
                <w:rFonts w:eastAsia="Times New Roman" w:cs="Times New Roman"/>
                <w:b/>
                <w:bCs/>
                <w:color w:val="0000FF"/>
                <w:sz w:val="20"/>
                <w:szCs w:val="20"/>
              </w:rPr>
            </w:pPr>
            <w:r w:rsidRPr="009A45BD">
              <w:rPr>
                <w:rFonts w:eastAsia="Times New Roman" w:cs="Times New Roman"/>
                <w:b/>
                <w:bCs/>
                <w:color w:val="0000FF"/>
                <w:sz w:val="20"/>
                <w:szCs w:val="20"/>
              </w:rPr>
              <w:t>Con</w:t>
            </w:r>
          </w:p>
        </w:tc>
        <w:tc>
          <w:tcPr>
            <w:tcW w:w="500" w:type="dxa"/>
            <w:tcBorders>
              <w:top w:val="nil"/>
              <w:left w:val="nil"/>
              <w:bottom w:val="single" w:sz="8" w:space="0" w:color="auto"/>
              <w:right w:val="nil"/>
            </w:tcBorders>
            <w:shd w:val="clear" w:color="auto" w:fill="auto"/>
            <w:noWrap/>
            <w:vAlign w:val="center"/>
            <w:hideMark/>
          </w:tcPr>
          <w:p w14:paraId="14CD6FE7" w14:textId="77777777" w:rsidR="00126CD2" w:rsidRPr="009A45BD" w:rsidRDefault="00126CD2" w:rsidP="000370B6">
            <w:pPr>
              <w:spacing w:line="240" w:lineRule="auto"/>
              <w:jc w:val="center"/>
              <w:rPr>
                <w:rFonts w:eastAsia="Times New Roman" w:cs="Times New Roman"/>
                <w:b/>
                <w:bCs/>
                <w:color w:val="008000"/>
                <w:sz w:val="20"/>
                <w:szCs w:val="20"/>
              </w:rPr>
            </w:pPr>
            <w:r w:rsidRPr="009A45BD">
              <w:rPr>
                <w:rFonts w:eastAsia="Times New Roman" w:cs="Times New Roman"/>
                <w:b/>
                <w:bCs/>
                <w:color w:val="008000"/>
                <w:sz w:val="20"/>
                <w:szCs w:val="20"/>
              </w:rPr>
              <w:t>Int</w:t>
            </w:r>
          </w:p>
        </w:tc>
        <w:tc>
          <w:tcPr>
            <w:tcW w:w="586" w:type="dxa"/>
            <w:tcBorders>
              <w:top w:val="nil"/>
              <w:left w:val="nil"/>
              <w:bottom w:val="single" w:sz="8" w:space="0" w:color="auto"/>
              <w:right w:val="nil"/>
            </w:tcBorders>
            <w:shd w:val="clear" w:color="auto" w:fill="auto"/>
            <w:noWrap/>
            <w:vAlign w:val="center"/>
            <w:hideMark/>
          </w:tcPr>
          <w:p w14:paraId="284AAB07" w14:textId="77777777" w:rsidR="00126CD2" w:rsidRPr="009A45BD" w:rsidRDefault="00126CD2" w:rsidP="000370B6">
            <w:pPr>
              <w:spacing w:line="240" w:lineRule="auto"/>
              <w:jc w:val="center"/>
              <w:rPr>
                <w:rFonts w:eastAsia="Times New Roman" w:cs="Times New Roman"/>
                <w:b/>
                <w:bCs/>
                <w:color w:val="FFCC00"/>
                <w:sz w:val="20"/>
                <w:szCs w:val="20"/>
              </w:rPr>
            </w:pPr>
            <w:r w:rsidRPr="009A45BD">
              <w:rPr>
                <w:rFonts w:eastAsia="Times New Roman" w:cs="Times New Roman"/>
                <w:b/>
                <w:bCs/>
                <w:color w:val="FFCC00"/>
                <w:sz w:val="20"/>
                <w:szCs w:val="20"/>
              </w:rPr>
              <w:t>Wis</w:t>
            </w:r>
          </w:p>
        </w:tc>
        <w:tc>
          <w:tcPr>
            <w:tcW w:w="611" w:type="dxa"/>
            <w:tcBorders>
              <w:top w:val="nil"/>
              <w:left w:val="nil"/>
              <w:bottom w:val="single" w:sz="8" w:space="0" w:color="auto"/>
              <w:right w:val="nil"/>
            </w:tcBorders>
            <w:shd w:val="clear" w:color="auto" w:fill="auto"/>
            <w:noWrap/>
            <w:vAlign w:val="center"/>
            <w:hideMark/>
          </w:tcPr>
          <w:p w14:paraId="538FECEB" w14:textId="77777777" w:rsidR="00126CD2" w:rsidRPr="009A45BD" w:rsidRDefault="00126CD2" w:rsidP="000370B6">
            <w:pPr>
              <w:spacing w:line="240" w:lineRule="auto"/>
              <w:jc w:val="center"/>
              <w:rPr>
                <w:rFonts w:eastAsia="Times New Roman" w:cs="Times New Roman"/>
                <w:b/>
                <w:bCs/>
                <w:color w:val="FF9900"/>
                <w:sz w:val="20"/>
                <w:szCs w:val="20"/>
              </w:rPr>
            </w:pPr>
            <w:r w:rsidRPr="009A45BD">
              <w:rPr>
                <w:rFonts w:eastAsia="Times New Roman" w:cs="Times New Roman"/>
                <w:b/>
                <w:bCs/>
                <w:color w:val="FF9900"/>
                <w:sz w:val="20"/>
                <w:szCs w:val="20"/>
              </w:rPr>
              <w:t>Cha</w:t>
            </w:r>
          </w:p>
        </w:tc>
        <w:tc>
          <w:tcPr>
            <w:tcW w:w="1133" w:type="dxa"/>
            <w:tcBorders>
              <w:top w:val="nil"/>
              <w:left w:val="nil"/>
              <w:bottom w:val="single" w:sz="8" w:space="0" w:color="auto"/>
              <w:right w:val="nil"/>
            </w:tcBorders>
            <w:shd w:val="clear" w:color="auto" w:fill="auto"/>
            <w:noWrap/>
            <w:vAlign w:val="center"/>
            <w:hideMark/>
          </w:tcPr>
          <w:p w14:paraId="5380CC7F"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Weapons</w:t>
            </w:r>
          </w:p>
        </w:tc>
        <w:tc>
          <w:tcPr>
            <w:tcW w:w="893" w:type="dxa"/>
            <w:tcBorders>
              <w:top w:val="nil"/>
              <w:left w:val="nil"/>
              <w:bottom w:val="single" w:sz="8" w:space="0" w:color="auto"/>
              <w:right w:val="nil"/>
            </w:tcBorders>
            <w:shd w:val="clear" w:color="auto" w:fill="auto"/>
            <w:noWrap/>
            <w:vAlign w:val="center"/>
            <w:hideMark/>
          </w:tcPr>
          <w:p w14:paraId="0F32137C" w14:textId="77777777" w:rsidR="00126CD2" w:rsidRPr="009A45BD" w:rsidRDefault="00126CD2" w:rsidP="000370B6">
            <w:pPr>
              <w:spacing w:line="240" w:lineRule="auto"/>
              <w:jc w:val="center"/>
              <w:rPr>
                <w:rFonts w:eastAsia="Times New Roman" w:cs="Times New Roman"/>
                <w:b/>
                <w:bCs/>
                <w:sz w:val="20"/>
                <w:szCs w:val="20"/>
              </w:rPr>
            </w:pPr>
            <w:r w:rsidRPr="009A45BD">
              <w:rPr>
                <w:rFonts w:eastAsia="Times New Roman" w:cs="Times New Roman"/>
                <w:b/>
                <w:bCs/>
                <w:sz w:val="20"/>
                <w:szCs w:val="20"/>
              </w:rPr>
              <w:t>Armor</w:t>
            </w:r>
          </w:p>
        </w:tc>
      </w:tr>
      <w:tr w:rsidR="00126CD2" w:rsidRPr="009A45BD" w14:paraId="2E8A6152" w14:textId="77777777" w:rsidTr="000370B6">
        <w:trPr>
          <w:trHeight w:val="1248"/>
        </w:trPr>
        <w:tc>
          <w:tcPr>
            <w:tcW w:w="1142" w:type="dxa"/>
            <w:tcBorders>
              <w:top w:val="nil"/>
              <w:left w:val="nil"/>
              <w:bottom w:val="single" w:sz="4" w:space="0" w:color="auto"/>
              <w:right w:val="nil"/>
            </w:tcBorders>
            <w:shd w:val="clear" w:color="auto" w:fill="auto"/>
            <w:vAlign w:val="center"/>
            <w:hideMark/>
          </w:tcPr>
          <w:p w14:paraId="2D0D3EC9" w14:textId="77777777" w:rsidR="00126CD2" w:rsidRPr="009A45BD" w:rsidRDefault="00126CD2" w:rsidP="000370B6">
            <w:pPr>
              <w:spacing w:line="240" w:lineRule="auto"/>
              <w:jc w:val="right"/>
              <w:rPr>
                <w:rFonts w:eastAsia="Times New Roman" w:cs="Times New Roman"/>
                <w:b/>
                <w:bCs/>
                <w:i/>
                <w:iCs/>
                <w:color w:val="000000"/>
                <w:sz w:val="20"/>
                <w:szCs w:val="20"/>
              </w:rPr>
            </w:pPr>
            <w:proofErr w:type="spellStart"/>
            <w:r w:rsidRPr="009A45BD">
              <w:rPr>
                <w:rFonts w:eastAsia="Times New Roman" w:cs="Times New Roman"/>
                <w:b/>
                <w:bCs/>
                <w:i/>
                <w:iCs/>
                <w:color w:val="000000"/>
                <w:sz w:val="20"/>
                <w:szCs w:val="20"/>
              </w:rPr>
              <w:t>Gaizvar</w:t>
            </w:r>
            <w:proofErr w:type="spellEnd"/>
          </w:p>
        </w:tc>
        <w:tc>
          <w:tcPr>
            <w:tcW w:w="1167" w:type="dxa"/>
            <w:tcBorders>
              <w:top w:val="nil"/>
              <w:left w:val="nil"/>
              <w:bottom w:val="single" w:sz="4" w:space="0" w:color="auto"/>
              <w:right w:val="nil"/>
            </w:tcBorders>
            <w:shd w:val="clear" w:color="auto" w:fill="auto"/>
            <w:vAlign w:val="center"/>
            <w:hideMark/>
          </w:tcPr>
          <w:p w14:paraId="702E6BAD" w14:textId="77777777" w:rsidR="00126CD2" w:rsidRPr="009A45BD" w:rsidRDefault="00126CD2" w:rsidP="000370B6">
            <w:pPr>
              <w:spacing w:line="240" w:lineRule="auto"/>
              <w:jc w:val="right"/>
              <w:rPr>
                <w:rFonts w:eastAsia="Times New Roman" w:cs="Times New Roman"/>
                <w:b/>
                <w:bCs/>
                <w:i/>
                <w:iCs/>
                <w:color w:val="000000"/>
                <w:sz w:val="20"/>
                <w:szCs w:val="20"/>
              </w:rPr>
            </w:pPr>
            <w:proofErr w:type="spellStart"/>
            <w:r w:rsidRPr="009A45BD">
              <w:rPr>
                <w:rFonts w:eastAsia="Times New Roman" w:cs="Times New Roman"/>
                <w:b/>
                <w:bCs/>
                <w:i/>
                <w:iCs/>
                <w:color w:val="000000"/>
                <w:sz w:val="20"/>
                <w:szCs w:val="20"/>
              </w:rPr>
              <w:t>Shess’fam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3FE5B0B4"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half-elf</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69B8AFBF"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Ranger</w:t>
            </w:r>
          </w:p>
        </w:tc>
        <w:tc>
          <w:tcPr>
            <w:tcW w:w="673" w:type="dxa"/>
            <w:tcBorders>
              <w:top w:val="nil"/>
              <w:left w:val="nil"/>
              <w:bottom w:val="single" w:sz="4" w:space="0" w:color="auto"/>
              <w:right w:val="single" w:sz="4" w:space="0" w:color="auto"/>
            </w:tcBorders>
            <w:shd w:val="clear" w:color="auto" w:fill="auto"/>
            <w:vAlign w:val="center"/>
            <w:hideMark/>
          </w:tcPr>
          <w:p w14:paraId="6D3B21BA"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2</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1089D9A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F</w:t>
            </w:r>
          </w:p>
        </w:tc>
        <w:tc>
          <w:tcPr>
            <w:tcW w:w="1215" w:type="dxa"/>
            <w:tcBorders>
              <w:top w:val="nil"/>
              <w:left w:val="nil"/>
              <w:bottom w:val="single" w:sz="4" w:space="0" w:color="auto"/>
              <w:right w:val="single" w:sz="4" w:space="0" w:color="auto"/>
            </w:tcBorders>
            <w:shd w:val="clear" w:color="auto" w:fill="auto"/>
            <w:noWrap/>
            <w:vAlign w:val="center"/>
            <w:hideMark/>
          </w:tcPr>
          <w:p w14:paraId="136EAF1C"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CN</w:t>
            </w: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184092CD"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12</w:t>
            </w:r>
          </w:p>
        </w:tc>
        <w:tc>
          <w:tcPr>
            <w:tcW w:w="586" w:type="dxa"/>
            <w:tcBorders>
              <w:top w:val="nil"/>
              <w:left w:val="nil"/>
              <w:bottom w:val="single" w:sz="4" w:space="0" w:color="auto"/>
              <w:right w:val="single" w:sz="4" w:space="0" w:color="auto"/>
            </w:tcBorders>
            <w:shd w:val="clear" w:color="auto" w:fill="auto"/>
            <w:vAlign w:val="center"/>
            <w:hideMark/>
          </w:tcPr>
          <w:p w14:paraId="004C7CD9"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13</w:t>
            </w:r>
          </w:p>
        </w:tc>
        <w:tc>
          <w:tcPr>
            <w:tcW w:w="611" w:type="dxa"/>
            <w:tcBorders>
              <w:top w:val="nil"/>
              <w:left w:val="nil"/>
              <w:bottom w:val="single" w:sz="4" w:space="0" w:color="auto"/>
              <w:right w:val="single" w:sz="4" w:space="0" w:color="auto"/>
            </w:tcBorders>
            <w:shd w:val="clear" w:color="auto" w:fill="auto"/>
            <w:vAlign w:val="center"/>
            <w:hideMark/>
          </w:tcPr>
          <w:p w14:paraId="115E310E"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11</w:t>
            </w:r>
          </w:p>
        </w:tc>
        <w:tc>
          <w:tcPr>
            <w:tcW w:w="500" w:type="dxa"/>
            <w:tcBorders>
              <w:top w:val="nil"/>
              <w:left w:val="nil"/>
              <w:bottom w:val="single" w:sz="4" w:space="0" w:color="auto"/>
              <w:right w:val="single" w:sz="4" w:space="0" w:color="auto"/>
            </w:tcBorders>
            <w:shd w:val="clear" w:color="auto" w:fill="auto"/>
            <w:vAlign w:val="center"/>
            <w:hideMark/>
          </w:tcPr>
          <w:p w14:paraId="658C9D9B"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8</w:t>
            </w:r>
          </w:p>
        </w:tc>
        <w:tc>
          <w:tcPr>
            <w:tcW w:w="586" w:type="dxa"/>
            <w:tcBorders>
              <w:top w:val="nil"/>
              <w:left w:val="nil"/>
              <w:bottom w:val="single" w:sz="4" w:space="0" w:color="auto"/>
              <w:right w:val="single" w:sz="4" w:space="0" w:color="auto"/>
            </w:tcBorders>
            <w:shd w:val="clear" w:color="auto" w:fill="auto"/>
            <w:vAlign w:val="center"/>
            <w:hideMark/>
          </w:tcPr>
          <w:p w14:paraId="5E87425E"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12</w:t>
            </w:r>
          </w:p>
        </w:tc>
        <w:tc>
          <w:tcPr>
            <w:tcW w:w="611" w:type="dxa"/>
            <w:tcBorders>
              <w:top w:val="nil"/>
              <w:left w:val="nil"/>
              <w:bottom w:val="single" w:sz="4" w:space="0" w:color="auto"/>
              <w:right w:val="nil"/>
            </w:tcBorders>
            <w:shd w:val="clear" w:color="auto" w:fill="auto"/>
            <w:vAlign w:val="center"/>
            <w:hideMark/>
          </w:tcPr>
          <w:p w14:paraId="0609F442"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9</w:t>
            </w:r>
          </w:p>
        </w:tc>
        <w:tc>
          <w:tcPr>
            <w:tcW w:w="1133" w:type="dxa"/>
            <w:tcBorders>
              <w:top w:val="nil"/>
              <w:left w:val="nil"/>
              <w:bottom w:val="single" w:sz="4" w:space="0" w:color="auto"/>
              <w:right w:val="single" w:sz="4" w:space="0" w:color="auto"/>
            </w:tcBorders>
            <w:shd w:val="clear" w:color="auto" w:fill="auto"/>
            <w:vAlign w:val="center"/>
            <w:hideMark/>
          </w:tcPr>
          <w:p w14:paraId="46EC2EDD"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MW longsword, heavy crossbow</w:t>
            </w:r>
          </w:p>
        </w:tc>
        <w:tc>
          <w:tcPr>
            <w:tcW w:w="893" w:type="dxa"/>
            <w:tcBorders>
              <w:top w:val="nil"/>
              <w:left w:val="nil"/>
              <w:bottom w:val="single" w:sz="4" w:space="0" w:color="auto"/>
              <w:right w:val="single" w:sz="4" w:space="0" w:color="auto"/>
            </w:tcBorders>
            <w:shd w:val="clear" w:color="auto" w:fill="auto"/>
            <w:vAlign w:val="center"/>
            <w:hideMark/>
          </w:tcPr>
          <w:p w14:paraId="6DCEB889"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MW Leather,</w:t>
            </w:r>
            <w:r w:rsidRPr="009A45BD">
              <w:rPr>
                <w:rFonts w:eastAsia="Times New Roman" w:cs="Times New Roman"/>
                <w:sz w:val="20"/>
                <w:szCs w:val="20"/>
              </w:rPr>
              <w:br/>
              <w:t>MW Lt. Shield</w:t>
            </w:r>
          </w:p>
        </w:tc>
      </w:tr>
      <w:tr w:rsidR="00126CD2" w:rsidRPr="009A45BD" w14:paraId="7929CE54" w14:textId="77777777" w:rsidTr="000370B6">
        <w:trPr>
          <w:trHeight w:val="936"/>
        </w:trPr>
        <w:tc>
          <w:tcPr>
            <w:tcW w:w="1142" w:type="dxa"/>
            <w:tcBorders>
              <w:top w:val="nil"/>
              <w:left w:val="nil"/>
              <w:bottom w:val="single" w:sz="4" w:space="0" w:color="auto"/>
              <w:right w:val="nil"/>
            </w:tcBorders>
            <w:shd w:val="clear" w:color="auto" w:fill="auto"/>
            <w:vAlign w:val="center"/>
            <w:hideMark/>
          </w:tcPr>
          <w:p w14:paraId="0DC462E1" w14:textId="77777777" w:rsidR="00126CD2" w:rsidRPr="009A45BD" w:rsidRDefault="00126CD2" w:rsidP="000370B6">
            <w:pPr>
              <w:spacing w:line="240" w:lineRule="auto"/>
              <w:jc w:val="right"/>
              <w:rPr>
                <w:rFonts w:eastAsia="Times New Roman" w:cs="Times New Roman"/>
                <w:b/>
                <w:bCs/>
                <w:i/>
                <w:iCs/>
                <w:color w:val="000000"/>
                <w:sz w:val="20"/>
                <w:szCs w:val="20"/>
              </w:rPr>
            </w:pPr>
            <w:r w:rsidRPr="009A45BD">
              <w:rPr>
                <w:rFonts w:eastAsia="Times New Roman" w:cs="Times New Roman"/>
                <w:b/>
                <w:bCs/>
                <w:i/>
                <w:iCs/>
                <w:color w:val="000000"/>
                <w:sz w:val="20"/>
                <w:szCs w:val="20"/>
              </w:rPr>
              <w:t>Penelope</w:t>
            </w:r>
          </w:p>
        </w:tc>
        <w:tc>
          <w:tcPr>
            <w:tcW w:w="1167" w:type="dxa"/>
            <w:tcBorders>
              <w:top w:val="nil"/>
              <w:left w:val="nil"/>
              <w:bottom w:val="single" w:sz="4" w:space="0" w:color="auto"/>
              <w:right w:val="nil"/>
            </w:tcBorders>
            <w:shd w:val="clear" w:color="auto" w:fill="auto"/>
            <w:vAlign w:val="center"/>
            <w:hideMark/>
          </w:tcPr>
          <w:p w14:paraId="42120E48" w14:textId="77777777" w:rsidR="00126CD2" w:rsidRPr="009A45BD" w:rsidRDefault="00126CD2" w:rsidP="000370B6">
            <w:pPr>
              <w:spacing w:line="240" w:lineRule="auto"/>
              <w:jc w:val="right"/>
              <w:rPr>
                <w:rFonts w:eastAsia="Times New Roman" w:cs="Times New Roman"/>
                <w:b/>
                <w:bCs/>
                <w:i/>
                <w:iCs/>
                <w:color w:val="000000"/>
                <w:sz w:val="20"/>
                <w:szCs w:val="20"/>
              </w:rPr>
            </w:pPr>
            <w:r w:rsidRPr="009A45BD">
              <w:rPr>
                <w:rFonts w:eastAsia="Times New Roman" w:cs="Times New Roman"/>
                <w:b/>
                <w:bCs/>
                <w:i/>
                <w:iCs/>
                <w:color w:val="000000"/>
                <w:sz w:val="20"/>
                <w:szCs w:val="20"/>
              </w:rPr>
              <w:t>Nguyen-</w:t>
            </w:r>
            <w:proofErr w:type="spellStart"/>
            <w:r w:rsidRPr="009A45BD">
              <w:rPr>
                <w:rFonts w:eastAsia="Times New Roman" w:cs="Times New Roman"/>
                <w:b/>
                <w:bCs/>
                <w:i/>
                <w:iCs/>
                <w:color w:val="000000"/>
                <w:sz w:val="20"/>
                <w:szCs w:val="20"/>
              </w:rPr>
              <w:t>Dharr</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49BAB10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dwarf</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1A254CD5"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Barbarian</w:t>
            </w:r>
          </w:p>
        </w:tc>
        <w:tc>
          <w:tcPr>
            <w:tcW w:w="673" w:type="dxa"/>
            <w:tcBorders>
              <w:top w:val="nil"/>
              <w:left w:val="nil"/>
              <w:bottom w:val="single" w:sz="4" w:space="0" w:color="auto"/>
              <w:right w:val="single" w:sz="4" w:space="0" w:color="auto"/>
            </w:tcBorders>
            <w:shd w:val="clear" w:color="auto" w:fill="auto"/>
            <w:vAlign w:val="center"/>
            <w:hideMark/>
          </w:tcPr>
          <w:p w14:paraId="24013636"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2</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5D897D3F"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F</w:t>
            </w:r>
          </w:p>
        </w:tc>
        <w:tc>
          <w:tcPr>
            <w:tcW w:w="1215" w:type="dxa"/>
            <w:tcBorders>
              <w:top w:val="nil"/>
              <w:left w:val="nil"/>
              <w:bottom w:val="single" w:sz="4" w:space="0" w:color="auto"/>
              <w:right w:val="single" w:sz="4" w:space="0" w:color="auto"/>
            </w:tcBorders>
            <w:shd w:val="clear" w:color="auto" w:fill="auto"/>
            <w:noWrap/>
            <w:vAlign w:val="center"/>
            <w:hideMark/>
          </w:tcPr>
          <w:p w14:paraId="7E96CC99"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CG</w:t>
            </w: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7A340D4E"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17</w:t>
            </w:r>
          </w:p>
        </w:tc>
        <w:tc>
          <w:tcPr>
            <w:tcW w:w="586" w:type="dxa"/>
            <w:tcBorders>
              <w:top w:val="nil"/>
              <w:left w:val="nil"/>
              <w:bottom w:val="single" w:sz="4" w:space="0" w:color="auto"/>
              <w:right w:val="single" w:sz="4" w:space="0" w:color="auto"/>
            </w:tcBorders>
            <w:shd w:val="clear" w:color="auto" w:fill="auto"/>
            <w:vAlign w:val="center"/>
            <w:hideMark/>
          </w:tcPr>
          <w:p w14:paraId="39EF4FC3"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13</w:t>
            </w:r>
          </w:p>
        </w:tc>
        <w:tc>
          <w:tcPr>
            <w:tcW w:w="611" w:type="dxa"/>
            <w:tcBorders>
              <w:top w:val="nil"/>
              <w:left w:val="nil"/>
              <w:bottom w:val="single" w:sz="4" w:space="0" w:color="auto"/>
              <w:right w:val="single" w:sz="4" w:space="0" w:color="auto"/>
            </w:tcBorders>
            <w:shd w:val="clear" w:color="auto" w:fill="auto"/>
            <w:vAlign w:val="center"/>
            <w:hideMark/>
          </w:tcPr>
          <w:p w14:paraId="2CD3D15F"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16</w:t>
            </w:r>
          </w:p>
        </w:tc>
        <w:tc>
          <w:tcPr>
            <w:tcW w:w="500" w:type="dxa"/>
            <w:tcBorders>
              <w:top w:val="nil"/>
              <w:left w:val="nil"/>
              <w:bottom w:val="single" w:sz="4" w:space="0" w:color="auto"/>
              <w:right w:val="single" w:sz="4" w:space="0" w:color="auto"/>
            </w:tcBorders>
            <w:shd w:val="clear" w:color="auto" w:fill="auto"/>
            <w:vAlign w:val="center"/>
            <w:hideMark/>
          </w:tcPr>
          <w:p w14:paraId="5513E1B5"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8</w:t>
            </w:r>
          </w:p>
        </w:tc>
        <w:tc>
          <w:tcPr>
            <w:tcW w:w="586" w:type="dxa"/>
            <w:tcBorders>
              <w:top w:val="nil"/>
              <w:left w:val="nil"/>
              <w:bottom w:val="single" w:sz="4" w:space="0" w:color="auto"/>
              <w:right w:val="single" w:sz="4" w:space="0" w:color="auto"/>
            </w:tcBorders>
            <w:shd w:val="clear" w:color="auto" w:fill="auto"/>
            <w:vAlign w:val="center"/>
            <w:hideMark/>
          </w:tcPr>
          <w:p w14:paraId="76C6BF6E"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6</w:t>
            </w:r>
          </w:p>
        </w:tc>
        <w:tc>
          <w:tcPr>
            <w:tcW w:w="611" w:type="dxa"/>
            <w:tcBorders>
              <w:top w:val="nil"/>
              <w:left w:val="nil"/>
              <w:bottom w:val="single" w:sz="4" w:space="0" w:color="auto"/>
              <w:right w:val="nil"/>
            </w:tcBorders>
            <w:shd w:val="clear" w:color="auto" w:fill="auto"/>
            <w:vAlign w:val="center"/>
            <w:hideMark/>
          </w:tcPr>
          <w:p w14:paraId="41AAE7A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4</w:t>
            </w:r>
          </w:p>
        </w:tc>
        <w:tc>
          <w:tcPr>
            <w:tcW w:w="1133" w:type="dxa"/>
            <w:tcBorders>
              <w:top w:val="nil"/>
              <w:left w:val="nil"/>
              <w:bottom w:val="single" w:sz="4" w:space="0" w:color="auto"/>
              <w:right w:val="single" w:sz="4" w:space="0" w:color="auto"/>
            </w:tcBorders>
            <w:shd w:val="clear" w:color="auto" w:fill="auto"/>
            <w:vAlign w:val="center"/>
            <w:hideMark/>
          </w:tcPr>
          <w:p w14:paraId="5484F15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MW heavy mace, composite longbow Str +2</w:t>
            </w:r>
          </w:p>
        </w:tc>
        <w:tc>
          <w:tcPr>
            <w:tcW w:w="893" w:type="dxa"/>
            <w:tcBorders>
              <w:top w:val="nil"/>
              <w:left w:val="nil"/>
              <w:bottom w:val="single" w:sz="4" w:space="0" w:color="auto"/>
              <w:right w:val="single" w:sz="4" w:space="0" w:color="auto"/>
            </w:tcBorders>
            <w:shd w:val="clear" w:color="auto" w:fill="auto"/>
            <w:vAlign w:val="center"/>
            <w:hideMark/>
          </w:tcPr>
          <w:p w14:paraId="0B2A8480"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Leather,</w:t>
            </w:r>
            <w:r w:rsidRPr="009A45BD">
              <w:rPr>
                <w:rFonts w:eastAsia="Times New Roman" w:cs="Times New Roman"/>
                <w:sz w:val="20"/>
                <w:szCs w:val="20"/>
              </w:rPr>
              <w:br/>
              <w:t>MW Lt. Shield</w:t>
            </w:r>
          </w:p>
        </w:tc>
      </w:tr>
      <w:tr w:rsidR="00126CD2" w:rsidRPr="009A45BD" w14:paraId="27AA588F" w14:textId="77777777" w:rsidTr="000370B6">
        <w:trPr>
          <w:trHeight w:val="1248"/>
        </w:trPr>
        <w:tc>
          <w:tcPr>
            <w:tcW w:w="1142" w:type="dxa"/>
            <w:tcBorders>
              <w:top w:val="nil"/>
              <w:left w:val="nil"/>
              <w:bottom w:val="single" w:sz="4" w:space="0" w:color="auto"/>
              <w:right w:val="nil"/>
            </w:tcBorders>
            <w:shd w:val="clear" w:color="auto" w:fill="auto"/>
            <w:vAlign w:val="center"/>
            <w:hideMark/>
          </w:tcPr>
          <w:p w14:paraId="53DD76AF" w14:textId="77777777" w:rsidR="00126CD2" w:rsidRPr="009A45BD" w:rsidRDefault="00126CD2" w:rsidP="000370B6">
            <w:pPr>
              <w:spacing w:line="240" w:lineRule="auto"/>
              <w:jc w:val="right"/>
              <w:rPr>
                <w:rFonts w:eastAsia="Times New Roman" w:cs="Times New Roman"/>
                <w:b/>
                <w:bCs/>
                <w:i/>
                <w:iCs/>
                <w:color w:val="000000"/>
                <w:sz w:val="20"/>
                <w:szCs w:val="20"/>
              </w:rPr>
            </w:pPr>
            <w:proofErr w:type="spellStart"/>
            <w:r w:rsidRPr="009A45BD">
              <w:rPr>
                <w:rFonts w:eastAsia="Times New Roman" w:cs="Times New Roman"/>
                <w:b/>
                <w:bCs/>
                <w:i/>
                <w:iCs/>
                <w:color w:val="000000"/>
                <w:sz w:val="20"/>
                <w:szCs w:val="20"/>
              </w:rPr>
              <w:t>Fucsia</w:t>
            </w:r>
            <w:proofErr w:type="spellEnd"/>
          </w:p>
        </w:tc>
        <w:tc>
          <w:tcPr>
            <w:tcW w:w="1167" w:type="dxa"/>
            <w:tcBorders>
              <w:top w:val="nil"/>
              <w:left w:val="nil"/>
              <w:bottom w:val="single" w:sz="4" w:space="0" w:color="auto"/>
              <w:right w:val="nil"/>
            </w:tcBorders>
            <w:shd w:val="clear" w:color="auto" w:fill="auto"/>
            <w:vAlign w:val="center"/>
            <w:hideMark/>
          </w:tcPr>
          <w:p w14:paraId="721EEF50" w14:textId="77777777" w:rsidR="00126CD2" w:rsidRPr="009A45BD" w:rsidRDefault="00126CD2" w:rsidP="000370B6">
            <w:pPr>
              <w:spacing w:line="240" w:lineRule="auto"/>
              <w:jc w:val="right"/>
              <w:rPr>
                <w:rFonts w:eastAsia="Times New Roman" w:cs="Times New Roman"/>
                <w:b/>
                <w:bCs/>
                <w:i/>
                <w:iCs/>
                <w:color w:val="000000"/>
                <w:sz w:val="20"/>
                <w:szCs w:val="20"/>
              </w:rPr>
            </w:pPr>
            <w:proofErr w:type="spellStart"/>
            <w:r w:rsidRPr="009A45BD">
              <w:rPr>
                <w:rFonts w:eastAsia="Times New Roman" w:cs="Times New Roman"/>
                <w:b/>
                <w:bCs/>
                <w:i/>
                <w:iCs/>
                <w:color w:val="000000"/>
                <w:sz w:val="20"/>
                <w:szCs w:val="20"/>
              </w:rPr>
              <w:t>Crôm</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27CFC4CD"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human</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68BDC64F"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Warrior</w:t>
            </w:r>
          </w:p>
        </w:tc>
        <w:tc>
          <w:tcPr>
            <w:tcW w:w="673" w:type="dxa"/>
            <w:tcBorders>
              <w:top w:val="nil"/>
              <w:left w:val="nil"/>
              <w:bottom w:val="single" w:sz="4" w:space="0" w:color="auto"/>
              <w:right w:val="single" w:sz="4" w:space="0" w:color="auto"/>
            </w:tcBorders>
            <w:shd w:val="clear" w:color="auto" w:fill="auto"/>
            <w:vAlign w:val="center"/>
            <w:hideMark/>
          </w:tcPr>
          <w:p w14:paraId="536DBCBC"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2</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3EE51B0"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F</w:t>
            </w:r>
          </w:p>
        </w:tc>
        <w:tc>
          <w:tcPr>
            <w:tcW w:w="1215" w:type="dxa"/>
            <w:tcBorders>
              <w:top w:val="nil"/>
              <w:left w:val="nil"/>
              <w:bottom w:val="single" w:sz="4" w:space="0" w:color="auto"/>
              <w:right w:val="single" w:sz="4" w:space="0" w:color="auto"/>
            </w:tcBorders>
            <w:shd w:val="clear" w:color="auto" w:fill="auto"/>
            <w:noWrap/>
            <w:vAlign w:val="center"/>
            <w:hideMark/>
          </w:tcPr>
          <w:p w14:paraId="58C09B29"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LN</w:t>
            </w: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700D6602"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11</w:t>
            </w:r>
          </w:p>
        </w:tc>
        <w:tc>
          <w:tcPr>
            <w:tcW w:w="586" w:type="dxa"/>
            <w:tcBorders>
              <w:top w:val="nil"/>
              <w:left w:val="nil"/>
              <w:bottom w:val="single" w:sz="4" w:space="0" w:color="auto"/>
              <w:right w:val="single" w:sz="4" w:space="0" w:color="auto"/>
            </w:tcBorders>
            <w:shd w:val="clear" w:color="auto" w:fill="auto"/>
            <w:vAlign w:val="center"/>
            <w:hideMark/>
          </w:tcPr>
          <w:p w14:paraId="4D0F4D1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10</w:t>
            </w:r>
          </w:p>
        </w:tc>
        <w:tc>
          <w:tcPr>
            <w:tcW w:w="611" w:type="dxa"/>
            <w:tcBorders>
              <w:top w:val="nil"/>
              <w:left w:val="nil"/>
              <w:bottom w:val="single" w:sz="4" w:space="0" w:color="auto"/>
              <w:right w:val="single" w:sz="4" w:space="0" w:color="auto"/>
            </w:tcBorders>
            <w:shd w:val="clear" w:color="auto" w:fill="auto"/>
            <w:vAlign w:val="center"/>
            <w:hideMark/>
          </w:tcPr>
          <w:p w14:paraId="5F0C6635"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11</w:t>
            </w:r>
          </w:p>
        </w:tc>
        <w:tc>
          <w:tcPr>
            <w:tcW w:w="500" w:type="dxa"/>
            <w:tcBorders>
              <w:top w:val="nil"/>
              <w:left w:val="nil"/>
              <w:bottom w:val="single" w:sz="4" w:space="0" w:color="auto"/>
              <w:right w:val="single" w:sz="4" w:space="0" w:color="auto"/>
            </w:tcBorders>
            <w:shd w:val="clear" w:color="auto" w:fill="auto"/>
            <w:vAlign w:val="center"/>
            <w:hideMark/>
          </w:tcPr>
          <w:p w14:paraId="79B9E1B5"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9</w:t>
            </w:r>
          </w:p>
        </w:tc>
        <w:tc>
          <w:tcPr>
            <w:tcW w:w="586" w:type="dxa"/>
            <w:tcBorders>
              <w:top w:val="nil"/>
              <w:left w:val="nil"/>
              <w:bottom w:val="single" w:sz="4" w:space="0" w:color="auto"/>
              <w:right w:val="single" w:sz="4" w:space="0" w:color="auto"/>
            </w:tcBorders>
            <w:shd w:val="clear" w:color="auto" w:fill="auto"/>
            <w:vAlign w:val="center"/>
            <w:hideMark/>
          </w:tcPr>
          <w:p w14:paraId="6B14D084"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9</w:t>
            </w:r>
          </w:p>
        </w:tc>
        <w:tc>
          <w:tcPr>
            <w:tcW w:w="611" w:type="dxa"/>
            <w:tcBorders>
              <w:top w:val="nil"/>
              <w:left w:val="nil"/>
              <w:bottom w:val="single" w:sz="4" w:space="0" w:color="auto"/>
              <w:right w:val="nil"/>
            </w:tcBorders>
            <w:shd w:val="clear" w:color="auto" w:fill="auto"/>
            <w:vAlign w:val="center"/>
            <w:hideMark/>
          </w:tcPr>
          <w:p w14:paraId="18904A39"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11</w:t>
            </w:r>
          </w:p>
        </w:tc>
        <w:tc>
          <w:tcPr>
            <w:tcW w:w="1133" w:type="dxa"/>
            <w:tcBorders>
              <w:top w:val="nil"/>
              <w:left w:val="nil"/>
              <w:bottom w:val="single" w:sz="4" w:space="0" w:color="auto"/>
              <w:right w:val="single" w:sz="4" w:space="0" w:color="auto"/>
            </w:tcBorders>
            <w:shd w:val="clear" w:color="auto" w:fill="auto"/>
            <w:vAlign w:val="center"/>
            <w:hideMark/>
          </w:tcPr>
          <w:p w14:paraId="727C2054"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MW longsword, spear, dagger</w:t>
            </w:r>
          </w:p>
        </w:tc>
        <w:tc>
          <w:tcPr>
            <w:tcW w:w="893" w:type="dxa"/>
            <w:tcBorders>
              <w:top w:val="nil"/>
              <w:left w:val="nil"/>
              <w:bottom w:val="single" w:sz="4" w:space="0" w:color="auto"/>
              <w:right w:val="single" w:sz="4" w:space="0" w:color="auto"/>
            </w:tcBorders>
            <w:shd w:val="clear" w:color="auto" w:fill="auto"/>
            <w:vAlign w:val="center"/>
            <w:hideMark/>
          </w:tcPr>
          <w:p w14:paraId="1EF13C7D"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MW Leather,</w:t>
            </w:r>
            <w:r w:rsidRPr="009A45BD">
              <w:rPr>
                <w:rFonts w:eastAsia="Times New Roman" w:cs="Times New Roman"/>
                <w:sz w:val="20"/>
                <w:szCs w:val="20"/>
              </w:rPr>
              <w:br/>
              <w:t>MW Lt. Shield</w:t>
            </w:r>
          </w:p>
        </w:tc>
      </w:tr>
      <w:tr w:rsidR="00126CD2" w:rsidRPr="009A45BD" w14:paraId="3771658F" w14:textId="77777777" w:rsidTr="000370B6">
        <w:trPr>
          <w:trHeight w:val="624"/>
        </w:trPr>
        <w:tc>
          <w:tcPr>
            <w:tcW w:w="1142" w:type="dxa"/>
            <w:tcBorders>
              <w:top w:val="nil"/>
              <w:left w:val="nil"/>
              <w:bottom w:val="single" w:sz="4" w:space="0" w:color="auto"/>
              <w:right w:val="nil"/>
            </w:tcBorders>
            <w:shd w:val="clear" w:color="auto" w:fill="auto"/>
            <w:vAlign w:val="center"/>
            <w:hideMark/>
          </w:tcPr>
          <w:p w14:paraId="4D1434EC" w14:textId="77777777" w:rsidR="00126CD2" w:rsidRPr="009A45BD" w:rsidRDefault="00126CD2" w:rsidP="000370B6">
            <w:pPr>
              <w:spacing w:line="240" w:lineRule="auto"/>
              <w:jc w:val="right"/>
              <w:rPr>
                <w:rFonts w:eastAsia="Times New Roman" w:cs="Times New Roman"/>
                <w:b/>
                <w:bCs/>
                <w:i/>
                <w:iCs/>
                <w:color w:val="000000"/>
                <w:sz w:val="20"/>
                <w:szCs w:val="20"/>
              </w:rPr>
            </w:pPr>
            <w:r w:rsidRPr="009A45BD">
              <w:rPr>
                <w:rFonts w:eastAsia="Times New Roman" w:cs="Times New Roman"/>
                <w:b/>
                <w:bCs/>
                <w:i/>
                <w:iCs/>
                <w:color w:val="000000"/>
                <w:sz w:val="20"/>
                <w:szCs w:val="20"/>
              </w:rPr>
              <w:t>“</w:t>
            </w:r>
            <w:proofErr w:type="spellStart"/>
            <w:r w:rsidRPr="009A45BD">
              <w:rPr>
                <w:rFonts w:eastAsia="Times New Roman" w:cs="Times New Roman"/>
                <w:b/>
                <w:bCs/>
                <w:i/>
                <w:iCs/>
                <w:color w:val="000000"/>
                <w:sz w:val="20"/>
                <w:szCs w:val="20"/>
              </w:rPr>
              <w:t>Yongen</w:t>
            </w:r>
            <w:proofErr w:type="spellEnd"/>
            <w:r w:rsidRPr="009A45BD">
              <w:rPr>
                <w:rFonts w:eastAsia="Times New Roman" w:cs="Times New Roman"/>
                <w:b/>
                <w:bCs/>
                <w:i/>
                <w:iCs/>
                <w:color w:val="000000"/>
                <w:sz w:val="20"/>
                <w:szCs w:val="20"/>
              </w:rPr>
              <w:t>”</w:t>
            </w:r>
          </w:p>
        </w:tc>
        <w:tc>
          <w:tcPr>
            <w:tcW w:w="1167" w:type="dxa"/>
            <w:tcBorders>
              <w:top w:val="nil"/>
              <w:left w:val="nil"/>
              <w:bottom w:val="single" w:sz="4" w:space="0" w:color="auto"/>
              <w:right w:val="nil"/>
            </w:tcBorders>
            <w:shd w:val="clear" w:color="auto" w:fill="auto"/>
            <w:vAlign w:val="center"/>
            <w:hideMark/>
          </w:tcPr>
          <w:p w14:paraId="1B3F2CCF" w14:textId="77777777" w:rsidR="00126CD2" w:rsidRPr="009A45BD" w:rsidRDefault="00126CD2" w:rsidP="000370B6">
            <w:pPr>
              <w:spacing w:line="240" w:lineRule="auto"/>
              <w:jc w:val="right"/>
              <w:rPr>
                <w:rFonts w:eastAsia="Times New Roman" w:cs="Times New Roman"/>
                <w:b/>
                <w:bCs/>
                <w:i/>
                <w:iCs/>
                <w:color w:val="000000"/>
                <w:sz w:val="20"/>
                <w:szCs w:val="20"/>
              </w:rPr>
            </w:pPr>
            <w:r w:rsidRPr="009A45BD">
              <w:rPr>
                <w:rFonts w:eastAsia="Times New Roman" w:cs="Times New Roman"/>
                <w:b/>
                <w:bCs/>
                <w:i/>
                <w:iCs/>
                <w:color w:val="000000"/>
                <w:sz w:val="20"/>
                <w:szCs w:val="20"/>
              </w:rPr>
              <w:t>Three Strikes</w:t>
            </w:r>
          </w:p>
        </w:tc>
        <w:tc>
          <w:tcPr>
            <w:tcW w:w="820" w:type="dxa"/>
            <w:tcBorders>
              <w:top w:val="nil"/>
              <w:left w:val="nil"/>
              <w:bottom w:val="single" w:sz="4" w:space="0" w:color="auto"/>
              <w:right w:val="single" w:sz="4" w:space="0" w:color="auto"/>
            </w:tcBorders>
            <w:shd w:val="clear" w:color="auto" w:fill="auto"/>
            <w:noWrap/>
            <w:vAlign w:val="center"/>
            <w:hideMark/>
          </w:tcPr>
          <w:p w14:paraId="61A6CA54"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half-orc</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56ACDD25"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Scout</w:t>
            </w:r>
          </w:p>
        </w:tc>
        <w:tc>
          <w:tcPr>
            <w:tcW w:w="673" w:type="dxa"/>
            <w:tcBorders>
              <w:top w:val="nil"/>
              <w:left w:val="nil"/>
              <w:bottom w:val="single" w:sz="4" w:space="0" w:color="auto"/>
              <w:right w:val="single" w:sz="4" w:space="0" w:color="auto"/>
            </w:tcBorders>
            <w:shd w:val="clear" w:color="auto" w:fill="auto"/>
            <w:vAlign w:val="center"/>
            <w:hideMark/>
          </w:tcPr>
          <w:p w14:paraId="40ACAC1C"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w:t>
            </w:r>
          </w:p>
        </w:tc>
        <w:tc>
          <w:tcPr>
            <w:tcW w:w="549" w:type="dxa"/>
            <w:tcBorders>
              <w:top w:val="nil"/>
              <w:left w:val="single" w:sz="4" w:space="0" w:color="auto"/>
              <w:bottom w:val="single" w:sz="4" w:space="0" w:color="auto"/>
              <w:right w:val="single" w:sz="4" w:space="0" w:color="auto"/>
            </w:tcBorders>
            <w:shd w:val="clear" w:color="auto" w:fill="auto"/>
            <w:vAlign w:val="center"/>
            <w:hideMark/>
          </w:tcPr>
          <w:p w14:paraId="3B537594"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M</w:t>
            </w:r>
          </w:p>
        </w:tc>
        <w:tc>
          <w:tcPr>
            <w:tcW w:w="1215" w:type="dxa"/>
            <w:tcBorders>
              <w:top w:val="nil"/>
              <w:left w:val="nil"/>
              <w:bottom w:val="single" w:sz="4" w:space="0" w:color="auto"/>
              <w:right w:val="single" w:sz="4" w:space="0" w:color="auto"/>
            </w:tcBorders>
            <w:shd w:val="clear" w:color="auto" w:fill="auto"/>
            <w:noWrap/>
            <w:vAlign w:val="center"/>
            <w:hideMark/>
          </w:tcPr>
          <w:p w14:paraId="0BD28C94"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CN</w:t>
            </w: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2767CD2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10</w:t>
            </w:r>
          </w:p>
        </w:tc>
        <w:tc>
          <w:tcPr>
            <w:tcW w:w="586" w:type="dxa"/>
            <w:tcBorders>
              <w:top w:val="nil"/>
              <w:left w:val="nil"/>
              <w:bottom w:val="single" w:sz="4" w:space="0" w:color="auto"/>
              <w:right w:val="single" w:sz="4" w:space="0" w:color="auto"/>
            </w:tcBorders>
            <w:shd w:val="clear" w:color="auto" w:fill="auto"/>
            <w:vAlign w:val="center"/>
            <w:hideMark/>
          </w:tcPr>
          <w:p w14:paraId="543529C7"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8</w:t>
            </w:r>
          </w:p>
        </w:tc>
        <w:tc>
          <w:tcPr>
            <w:tcW w:w="611" w:type="dxa"/>
            <w:tcBorders>
              <w:top w:val="nil"/>
              <w:left w:val="nil"/>
              <w:bottom w:val="single" w:sz="4" w:space="0" w:color="auto"/>
              <w:right w:val="single" w:sz="4" w:space="0" w:color="auto"/>
            </w:tcBorders>
            <w:shd w:val="clear" w:color="auto" w:fill="auto"/>
            <w:vAlign w:val="center"/>
            <w:hideMark/>
          </w:tcPr>
          <w:p w14:paraId="1690996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8</w:t>
            </w:r>
          </w:p>
        </w:tc>
        <w:tc>
          <w:tcPr>
            <w:tcW w:w="500" w:type="dxa"/>
            <w:tcBorders>
              <w:top w:val="nil"/>
              <w:left w:val="nil"/>
              <w:bottom w:val="single" w:sz="4" w:space="0" w:color="auto"/>
              <w:right w:val="single" w:sz="4" w:space="0" w:color="auto"/>
            </w:tcBorders>
            <w:shd w:val="clear" w:color="auto" w:fill="auto"/>
            <w:vAlign w:val="center"/>
            <w:hideMark/>
          </w:tcPr>
          <w:p w14:paraId="4458C8CC"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12</w:t>
            </w:r>
          </w:p>
        </w:tc>
        <w:tc>
          <w:tcPr>
            <w:tcW w:w="586" w:type="dxa"/>
            <w:tcBorders>
              <w:top w:val="nil"/>
              <w:left w:val="nil"/>
              <w:bottom w:val="single" w:sz="4" w:space="0" w:color="auto"/>
              <w:right w:val="single" w:sz="4" w:space="0" w:color="auto"/>
            </w:tcBorders>
            <w:shd w:val="clear" w:color="auto" w:fill="auto"/>
            <w:vAlign w:val="center"/>
            <w:hideMark/>
          </w:tcPr>
          <w:p w14:paraId="1D1C1A8B"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14</w:t>
            </w:r>
          </w:p>
        </w:tc>
        <w:tc>
          <w:tcPr>
            <w:tcW w:w="611" w:type="dxa"/>
            <w:tcBorders>
              <w:top w:val="nil"/>
              <w:left w:val="nil"/>
              <w:bottom w:val="single" w:sz="4" w:space="0" w:color="auto"/>
              <w:right w:val="nil"/>
            </w:tcBorders>
            <w:shd w:val="clear" w:color="auto" w:fill="auto"/>
            <w:vAlign w:val="center"/>
            <w:hideMark/>
          </w:tcPr>
          <w:p w14:paraId="5A331791"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8</w:t>
            </w:r>
          </w:p>
        </w:tc>
        <w:tc>
          <w:tcPr>
            <w:tcW w:w="1133" w:type="dxa"/>
            <w:tcBorders>
              <w:top w:val="nil"/>
              <w:left w:val="nil"/>
              <w:bottom w:val="single" w:sz="4" w:space="0" w:color="auto"/>
              <w:right w:val="single" w:sz="4" w:space="0" w:color="auto"/>
            </w:tcBorders>
            <w:shd w:val="clear" w:color="auto" w:fill="auto"/>
            <w:vAlign w:val="center"/>
            <w:hideMark/>
          </w:tcPr>
          <w:p w14:paraId="751C040B"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Short sword, longbow</w:t>
            </w:r>
          </w:p>
        </w:tc>
        <w:tc>
          <w:tcPr>
            <w:tcW w:w="893" w:type="dxa"/>
            <w:tcBorders>
              <w:top w:val="nil"/>
              <w:left w:val="nil"/>
              <w:bottom w:val="single" w:sz="4" w:space="0" w:color="auto"/>
              <w:right w:val="single" w:sz="4" w:space="0" w:color="auto"/>
            </w:tcBorders>
            <w:shd w:val="clear" w:color="auto" w:fill="auto"/>
            <w:vAlign w:val="center"/>
            <w:hideMark/>
          </w:tcPr>
          <w:p w14:paraId="4ED40930" w14:textId="77777777" w:rsidR="00126CD2" w:rsidRPr="009A45BD" w:rsidRDefault="00126CD2" w:rsidP="000370B6">
            <w:pPr>
              <w:spacing w:line="240" w:lineRule="auto"/>
              <w:jc w:val="center"/>
              <w:rPr>
                <w:rFonts w:eastAsia="Times New Roman" w:cs="Times New Roman"/>
                <w:sz w:val="20"/>
                <w:szCs w:val="20"/>
              </w:rPr>
            </w:pPr>
            <w:r w:rsidRPr="009A45BD">
              <w:rPr>
                <w:rFonts w:eastAsia="Times New Roman" w:cs="Times New Roman"/>
                <w:sz w:val="20"/>
                <w:szCs w:val="20"/>
              </w:rPr>
              <w:t>Leather,</w:t>
            </w:r>
            <w:r w:rsidRPr="009A45BD">
              <w:rPr>
                <w:rFonts w:eastAsia="Times New Roman" w:cs="Times New Roman"/>
                <w:sz w:val="20"/>
                <w:szCs w:val="20"/>
              </w:rPr>
              <w:br/>
              <w:t>Lt. Shield</w:t>
            </w:r>
          </w:p>
        </w:tc>
      </w:tr>
      <w:bookmarkEnd w:id="9"/>
    </w:tbl>
    <w:p w14:paraId="1451E0BD" w14:textId="77777777" w:rsidR="00126CD2" w:rsidRDefault="00126CD2" w:rsidP="00126CD2"/>
    <w:p w14:paraId="1D8ABB07" w14:textId="77777777" w:rsidR="00AC4AA1" w:rsidRDefault="00AC4AA1" w:rsidP="00AC4AA1">
      <w:bookmarkStart w:id="10" w:name="_Hlk101183548"/>
      <w:bookmarkEnd w:id="0"/>
      <w:r>
        <w:t>The four, having finished off two ankhegs, noted the rest of the caravan was still dealing with threats.  Baldoor looked at his friends, “</w:t>
      </w:r>
      <w:proofErr w:type="spellStart"/>
      <w:r>
        <w:t>Tha</w:t>
      </w:r>
      <w:proofErr w:type="spellEnd"/>
      <w:r>
        <w:t xml:space="preserve"> kid and I,” he pointed at Kassuq, “will head east.  You two head west.  We need </w:t>
      </w:r>
      <w:proofErr w:type="spellStart"/>
      <w:r>
        <w:t>ta</w:t>
      </w:r>
      <w:proofErr w:type="spellEnd"/>
      <w:r>
        <w:t xml:space="preserve"> finish these beasties off sooner rather than later.”</w:t>
      </w:r>
    </w:p>
    <w:p w14:paraId="6E35CC03" w14:textId="77777777" w:rsidR="00AC4AA1" w:rsidRDefault="00AC4AA1" w:rsidP="00AC4AA1"/>
    <w:p w14:paraId="03EC0572" w14:textId="77777777" w:rsidR="00AC4AA1" w:rsidRDefault="00AC4AA1" w:rsidP="00AC4AA1">
      <w:r>
        <w:t>The other three nodded and then they each headed off in their respective direction.  As they went, the split up, one going on either side of the wagon train.</w:t>
      </w:r>
    </w:p>
    <w:p w14:paraId="20E09271" w14:textId="77777777" w:rsidR="00AC4AA1" w:rsidRDefault="00AC4AA1" w:rsidP="00AC4AA1"/>
    <w:p w14:paraId="1099971F" w14:textId="1E6C59C3" w:rsidR="00AC4AA1" w:rsidRDefault="00AC4AA1" w:rsidP="00AC4AA1">
      <w:r>
        <w:t xml:space="preserve">Kassuq slashed and hacked away with his longsword, charging </w:t>
      </w:r>
      <w:proofErr w:type="gramStart"/>
      <w:r>
        <w:t>in</w:t>
      </w:r>
      <w:proofErr w:type="gramEnd"/>
      <w:r>
        <w:t xml:space="preserve"> and attacking each ankheg as he encountered them.  One, he swung so hard, he cut off two of its legs, allowing </w:t>
      </w:r>
      <w:r w:rsidR="004F39C2">
        <w:t xml:space="preserve">Ms. </w:t>
      </w:r>
      <w:proofErr w:type="spellStart"/>
      <w:r w:rsidR="004F39C2">
        <w:t>Gaizvar</w:t>
      </w:r>
      <w:proofErr w:type="spellEnd"/>
      <w:r w:rsidR="004F39C2">
        <w:t xml:space="preserve"> </w:t>
      </w:r>
      <w:proofErr w:type="spellStart"/>
      <w:r>
        <w:t>Shess’fam</w:t>
      </w:r>
      <w:proofErr w:type="spellEnd"/>
      <w:r>
        <w:t xml:space="preserve"> to finish it off with by cutting off its head.</w:t>
      </w:r>
    </w:p>
    <w:p w14:paraId="625EBC8F" w14:textId="77777777" w:rsidR="00AC4AA1" w:rsidRDefault="00AC4AA1" w:rsidP="00AC4AA1"/>
    <w:p w14:paraId="6F473648" w14:textId="77777777" w:rsidR="00AC4AA1" w:rsidRDefault="00AC4AA1" w:rsidP="00AC4AA1">
      <w:r>
        <w:t xml:space="preserve">Baldoor, on the other side of the wagons from Kassuq, fell a bit behind in pace, but still did some damage with his hammer.  As he stopped to heal one of the drivers that had been injured, he heard a yell of “LOOK OUT!!”  He turned to see an ankheg charging him.  </w:t>
      </w:r>
      <w:r>
        <w:lastRenderedPageBreak/>
        <w:t>As Baldoor scrambled to his feet, an arrow struck the beast in the middle of its forehead.  Looking back to the west, Baldoor smiled as he caught a wave from Penelope sitting atop one of the wagons, her longbow visible in her left hand.</w:t>
      </w:r>
    </w:p>
    <w:p w14:paraId="6774AD09" w14:textId="77777777" w:rsidR="00AC4AA1" w:rsidRDefault="00AC4AA1" w:rsidP="00AC4AA1"/>
    <w:p w14:paraId="19FA66F0" w14:textId="77777777" w:rsidR="00AC4AA1" w:rsidRDefault="00AC4AA1" w:rsidP="00AC4AA1">
      <w:r>
        <w:t>As Nihm and Lee headed off, Lee crossed over to the other side of the wagon train.  As ankhegs came into range, Nihm began firing her arrows, helping take down a couple more beasts as they went.</w:t>
      </w:r>
    </w:p>
    <w:p w14:paraId="021F327A" w14:textId="01E01DA2" w:rsidR="00AC4AA1" w:rsidRDefault="00AC4AA1" w:rsidP="00AC4AA1"/>
    <w:p w14:paraId="364BC58D" w14:textId="3DBC4BCE" w:rsidR="00AC4AA1" w:rsidRDefault="00AC4AA1" w:rsidP="00AC4AA1">
      <w:r>
        <w:t>Lee, on the other side, charged in and kept on the move, his axe and sword each biting into the tough hides of the ankhegs.  Finally, after a few minutes or running and fighting, the threat to the wagons was vanquished.</w:t>
      </w:r>
    </w:p>
    <w:p w14:paraId="7BB4FFFD" w14:textId="69CD8B29" w:rsidR="004F39C2" w:rsidRDefault="004F39C2" w:rsidP="00AC4AA1"/>
    <w:p w14:paraId="0D60A6A6" w14:textId="373CF0A8" w:rsidR="004F39C2" w:rsidRDefault="004F39C2" w:rsidP="00AC4AA1">
      <w:r>
        <w:t>~*~</w:t>
      </w:r>
    </w:p>
    <w:p w14:paraId="37E91F0B" w14:textId="0558C3D0" w:rsidR="004F39C2" w:rsidRDefault="004F39C2" w:rsidP="00AC4AA1"/>
    <w:p w14:paraId="395CBBBC" w14:textId="79143912" w:rsidR="004F39C2" w:rsidRDefault="004F39C2" w:rsidP="00AC4AA1">
      <w:proofErr w:type="spellStart"/>
      <w:r>
        <w:t>Yenshi</w:t>
      </w:r>
      <w:proofErr w:type="spellEnd"/>
      <w:r>
        <w:t xml:space="preserve"> and Kondratieff had thanked everyone and thrown in an extra ration of stew into the evening meal for everyone’s efforts.  Even Juneau—who had come out of the scuffle unscathed—partook in the feasting, and seemed about as merry and congenial as ever.</w:t>
      </w:r>
    </w:p>
    <w:p w14:paraId="17DE6340" w14:textId="49923D88" w:rsidR="004F39C2" w:rsidRDefault="004F39C2" w:rsidP="00AC4AA1"/>
    <w:p w14:paraId="44AB4E92" w14:textId="77777777" w:rsidR="005C6206" w:rsidRDefault="005C6206" w:rsidP="005C6206">
      <w:r w:rsidRPr="00F879FC">
        <w:t>That night, as they all sat and ate, the four heroes listened to the others as they told their stories of the attack</w:t>
      </w:r>
      <w:r>
        <w:t xml:space="preserve">.  </w:t>
      </w:r>
      <w:r w:rsidRPr="00F879FC">
        <w:t>Baldoor, as Penelope spoke, took a moment to thank her for saving him, receiving a smile and a nod from the female dwarf.</w:t>
      </w:r>
    </w:p>
    <w:p w14:paraId="00003B7A" w14:textId="33D77567" w:rsidR="005C6206" w:rsidRDefault="005C6206" w:rsidP="005C6206"/>
    <w:p w14:paraId="77BEA89F" w14:textId="77777777" w:rsidR="004F39C2" w:rsidRDefault="004F39C2" w:rsidP="004F39C2">
      <w:r>
        <w:t>~*~</w:t>
      </w:r>
    </w:p>
    <w:p w14:paraId="0B976EBD" w14:textId="62D94C16" w:rsidR="004F39C2" w:rsidRDefault="004F39C2" w:rsidP="00AC4AA1"/>
    <w:p w14:paraId="4548E13A" w14:textId="78C4B75D" w:rsidR="004F39C2" w:rsidRDefault="00347009" w:rsidP="00AC4AA1">
      <w:bookmarkStart w:id="11" w:name="_Hlk101332942"/>
      <w:r>
        <w:t xml:space="preserve">Highsun, 3 </w:t>
      </w:r>
      <w:proofErr w:type="spellStart"/>
      <w:r>
        <w:t>Flamerule</w:t>
      </w:r>
      <w:proofErr w:type="spellEnd"/>
      <w:r>
        <w:t>, 1370 DR</w:t>
      </w:r>
    </w:p>
    <w:p w14:paraId="11F8D34C" w14:textId="11CED5FE" w:rsidR="00347009" w:rsidRDefault="00347009" w:rsidP="00AC4AA1"/>
    <w:p w14:paraId="46F41A69" w14:textId="27A06238" w:rsidR="00347009" w:rsidRDefault="00347009" w:rsidP="00AC4AA1">
      <w:r>
        <w:t>It had just been announced that they would be arriving in Candlekeep shortly.  Those on horseback could already see the crest of the tallest towers of the library-city that would host them for at least a few nights.  They could already smell the brine in the air, and knew either from reputation or previous experience that beyond this majestic settlement were the cliffs that receded into the vast ocean that stretched much farther than the eye could see.</w:t>
      </w:r>
    </w:p>
    <w:p w14:paraId="57948A37" w14:textId="788753BE" w:rsidR="00347009" w:rsidRDefault="00347009" w:rsidP="00AC4AA1"/>
    <w:p w14:paraId="7AA49236" w14:textId="13B673F6" w:rsidR="00347009" w:rsidRDefault="00347009" w:rsidP="00347009">
      <w:pPr>
        <w:jc w:val="center"/>
      </w:pPr>
      <w:r>
        <w:rPr>
          <w:noProof/>
        </w:rPr>
        <w:lastRenderedPageBreak/>
        <w:drawing>
          <wp:inline distT="0" distB="0" distL="0" distR="0" wp14:anchorId="0015F04A" wp14:editId="3CBA317B">
            <wp:extent cx="7074115" cy="486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5534" cy="4868251"/>
                    </a:xfrm>
                    <a:prstGeom prst="rect">
                      <a:avLst/>
                    </a:prstGeom>
                    <a:noFill/>
                    <a:ln>
                      <a:noFill/>
                    </a:ln>
                  </pic:spPr>
                </pic:pic>
              </a:graphicData>
            </a:graphic>
          </wp:inline>
        </w:drawing>
      </w:r>
    </w:p>
    <w:p w14:paraId="4B37D2EF" w14:textId="3425A1B2" w:rsidR="00347009" w:rsidRDefault="00347009" w:rsidP="00AC4AA1"/>
    <w:p w14:paraId="35AF41F9" w14:textId="5F766DA3" w:rsidR="005C6206" w:rsidRDefault="005C6206" w:rsidP="005C6206">
      <w:r w:rsidRPr="005C6206">
        <w:t xml:space="preserve">As they approached the city, Baldoor discreetly cast Detect Magic as he focused on the guards, the main </w:t>
      </w:r>
      <w:proofErr w:type="gramStart"/>
      <w:r w:rsidRPr="005C6206">
        <w:t>gate</w:t>
      </w:r>
      <w:proofErr w:type="gramEnd"/>
      <w:r>
        <w:t xml:space="preserve"> </w:t>
      </w:r>
      <w:r w:rsidRPr="005C6206">
        <w:t>and the walls/towers near the entrance.  He was curious just how much magic went into the construction versus simple muscle.</w:t>
      </w:r>
    </w:p>
    <w:p w14:paraId="0E831A63" w14:textId="77777777" w:rsidR="005C6206" w:rsidRDefault="005C6206" w:rsidP="005C6206"/>
    <w:p w14:paraId="6857D5AB" w14:textId="77777777" w:rsidR="005C6206" w:rsidRDefault="005C6206" w:rsidP="005C6206">
      <w:r>
        <w:lastRenderedPageBreak/>
        <w:t>Kassuq changed into a large dog as he ran to catch up to the lead wagon before it reached the gate.  He’d never been to Candlekeep before and was eager to see inside the city walls.</w:t>
      </w:r>
    </w:p>
    <w:p w14:paraId="1F82BED2" w14:textId="3265B31A" w:rsidR="005C6206" w:rsidRDefault="005C6206" w:rsidP="005C6206"/>
    <w:p w14:paraId="0CACEF58" w14:textId="77777777" w:rsidR="005C6206" w:rsidRDefault="005C6206" w:rsidP="005C6206">
      <w:r>
        <w:t>Nihm and Lee, being on duty as they arrived, trotted up towards the front of the caravan, both smiling as the saw the young archon trotting ahead of them.</w:t>
      </w:r>
    </w:p>
    <w:bookmarkEnd w:id="10"/>
    <w:p w14:paraId="22B8ED40" w14:textId="5D5D8869" w:rsidR="005C6206" w:rsidRDefault="005C6206" w:rsidP="00AC4AA1"/>
    <w:p w14:paraId="0B957D04" w14:textId="34E98EB7" w:rsidR="00653D8E" w:rsidRPr="00653D8E" w:rsidRDefault="00A008ED" w:rsidP="00AC4AA1">
      <w:pPr>
        <w:rPr>
          <w:i/>
          <w:iCs/>
        </w:rPr>
      </w:pPr>
      <w:r>
        <w:rPr>
          <w:i/>
          <w:iCs/>
        </w:rPr>
        <w:t>[</w:t>
      </w:r>
      <w:r w:rsidR="00653D8E">
        <w:rPr>
          <w:i/>
          <w:iCs/>
        </w:rPr>
        <w:t>Adapted from FRCS</w:t>
      </w:r>
      <w:r>
        <w:rPr>
          <w:i/>
          <w:iCs/>
        </w:rPr>
        <w:t>]</w:t>
      </w:r>
    </w:p>
    <w:p w14:paraId="5E526128" w14:textId="77777777" w:rsidR="00653D8E" w:rsidRDefault="00653D8E" w:rsidP="00AC4AA1"/>
    <w:p w14:paraId="2AD590F0" w14:textId="5830CC0D" w:rsidR="00653D8E" w:rsidRDefault="00653D8E" w:rsidP="00653D8E">
      <w:r>
        <w:t>This citadel of learning st</w:t>
      </w:r>
      <w:r w:rsidR="00343B39">
        <w:t xml:space="preserve">ood </w:t>
      </w:r>
      <w:r>
        <w:t xml:space="preserve">on a volcanic crag overlooking the sea at the end of the Way of the Lion, a road joining it to the Coast Way trade road.  Candlekeep </w:t>
      </w:r>
      <w:r w:rsidR="00343B39">
        <w:t>wa</w:t>
      </w:r>
      <w:r>
        <w:t xml:space="preserve">s a many-towered fortress, once the home of the famous seer </w:t>
      </w:r>
      <w:proofErr w:type="spellStart"/>
      <w:r>
        <w:t>Alaundo</w:t>
      </w:r>
      <w:proofErr w:type="spellEnd"/>
      <w:r>
        <w:t>, and it preserve</w:t>
      </w:r>
      <w:r w:rsidR="00343B39">
        <w:t>d</w:t>
      </w:r>
      <w:r>
        <w:t xml:space="preserve"> the seer’s predictions among its huge library of the writings of </w:t>
      </w:r>
      <w:r w:rsidR="00343B39">
        <w:t>Faerûn</w:t>
      </w:r>
      <w:r>
        <w:t>.</w:t>
      </w:r>
    </w:p>
    <w:p w14:paraId="5E261FD3" w14:textId="77777777" w:rsidR="00653D8E" w:rsidRDefault="00653D8E" w:rsidP="00653D8E"/>
    <w:p w14:paraId="779FDD48" w14:textId="66F14490" w:rsidR="00653D8E" w:rsidRDefault="00653D8E" w:rsidP="00653D8E">
      <w:r>
        <w:t xml:space="preserve">The price for any traveler to enter the keep </w:t>
      </w:r>
      <w:r w:rsidR="0014186F">
        <w:t>wa</w:t>
      </w:r>
      <w:r>
        <w:t>s merely a book</w:t>
      </w:r>
      <w:r w:rsidR="0014186F">
        <w:t>, and Kondratieff had procured a variety of older tomes on zoology in anticipation of paying this fare</w:t>
      </w:r>
      <w:r>
        <w:t>.  Th</w:t>
      </w:r>
      <w:r w:rsidR="0014186F">
        <w:t>e heroes had been told that th</w:t>
      </w:r>
      <w:r>
        <w:t xml:space="preserve">ose wishing to examine a work in the keep’s library </w:t>
      </w:r>
      <w:r w:rsidR="0014186F">
        <w:t xml:space="preserve">had to </w:t>
      </w:r>
      <w:r>
        <w:t>gift Candlekeep with a</w:t>
      </w:r>
      <w:r w:rsidR="0014186F">
        <w:t>n additional</w:t>
      </w:r>
      <w:r>
        <w:t xml:space="preserve"> tome valued by the shrewd gatekeepers of Candlekeep at no less than 1,000 </w:t>
      </w:r>
      <w:r w:rsidR="00343B39" w:rsidRPr="00343B39">
        <w:t>₲</w:t>
      </w:r>
      <w:r>
        <w:t>.  The monks of Candlekeep, who call</w:t>
      </w:r>
      <w:r w:rsidR="0014186F">
        <w:t xml:space="preserve">ed </w:t>
      </w:r>
      <w:r>
        <w:t>themselves the Avowed, also purchase</w:t>
      </w:r>
      <w:r w:rsidR="0014186F">
        <w:t>d</w:t>
      </w:r>
      <w:r>
        <w:t xml:space="preserve"> certain books brought to them and secretly commission</w:t>
      </w:r>
      <w:r w:rsidR="0014186F">
        <w:t>ed</w:t>
      </w:r>
      <w:r>
        <w:t xml:space="preserve"> agents to procure writings they desire</w:t>
      </w:r>
      <w:r w:rsidR="0014186F">
        <w:t>d</w:t>
      </w:r>
      <w:r>
        <w:t>.</w:t>
      </w:r>
      <w:r w:rsidR="0014186F">
        <w:t xml:space="preserve">  Baldoor had once met a fellow who had undertaken just such a quest, and had made a pretty copper in the bargain.</w:t>
      </w:r>
    </w:p>
    <w:p w14:paraId="4AF9081E" w14:textId="77777777" w:rsidR="00653D8E" w:rsidRDefault="00653D8E" w:rsidP="00653D8E"/>
    <w:p w14:paraId="4EB95591" w14:textId="058B1ECB" w:rsidR="00653D8E" w:rsidRDefault="00653D8E" w:rsidP="00653D8E">
      <w:r>
        <w:t xml:space="preserve">The keep </w:t>
      </w:r>
      <w:r w:rsidR="0014186F">
        <w:t>wa</w:t>
      </w:r>
      <w:r>
        <w:t xml:space="preserve">s ruled by the Keeper of the Tomes, who </w:t>
      </w:r>
      <w:r w:rsidR="0014186F">
        <w:t>wa</w:t>
      </w:r>
      <w:r>
        <w:t xml:space="preserve">s assisted by the First Reader—second in authority and traditionally the most learned sage of the monastery.  Up to eight Great Readers </w:t>
      </w:r>
      <w:r w:rsidR="0014186F">
        <w:t>we</w:t>
      </w:r>
      <w:r>
        <w:t xml:space="preserve">re </w:t>
      </w:r>
      <w:r w:rsidR="0014186F">
        <w:t xml:space="preserve">reputed to be </w:t>
      </w:r>
      <w:r>
        <w:t xml:space="preserve">governed by these two offices.  These in turn </w:t>
      </w:r>
      <w:r w:rsidR="0014186F">
        <w:t>we</w:t>
      </w:r>
      <w:r>
        <w:t xml:space="preserve">re assisted by the Chanter, who led the endless chant of </w:t>
      </w:r>
      <w:proofErr w:type="spellStart"/>
      <w:r>
        <w:t>Alaundo’s</w:t>
      </w:r>
      <w:proofErr w:type="spellEnd"/>
      <w:r>
        <w:t xml:space="preserve"> prophecies, the Guide (in charge of teaching acolytes), and the </w:t>
      </w:r>
      <w:proofErr w:type="spellStart"/>
      <w:r>
        <w:t>Gatewarden</w:t>
      </w:r>
      <w:proofErr w:type="spellEnd"/>
      <w:r>
        <w:t>, who deal</w:t>
      </w:r>
      <w:r w:rsidR="0014186F">
        <w:t>t</w:t>
      </w:r>
      <w:r>
        <w:t xml:space="preserve"> with visitors, security, and supplies for the community.  Clergy </w:t>
      </w:r>
      <w:r w:rsidR="0014186F">
        <w:t>we</w:t>
      </w:r>
      <w:r>
        <w:t xml:space="preserve">re regarded as honored guests but </w:t>
      </w:r>
      <w:r w:rsidR="0014186F">
        <w:t>we</w:t>
      </w:r>
      <w:r>
        <w:t>re not part of the monastery’s hierarchy</w:t>
      </w:r>
      <w:r w:rsidR="00D73A11">
        <w:t>, which some of the heroes found odd.</w:t>
      </w:r>
    </w:p>
    <w:p w14:paraId="37148061" w14:textId="77777777" w:rsidR="00653D8E" w:rsidRDefault="00653D8E" w:rsidP="00653D8E"/>
    <w:p w14:paraId="288DE7E0" w14:textId="13BB1350" w:rsidR="00653D8E" w:rsidRDefault="00653D8E" w:rsidP="00653D8E">
      <w:r>
        <w:t>The</w:t>
      </w:r>
      <w:r w:rsidR="00D73A11">
        <w:t xml:space="preserve">y’d also been briefed on the </w:t>
      </w:r>
      <w:r>
        <w:t>citadel</w:t>
      </w:r>
      <w:r w:rsidR="00D73A11">
        <w:t xml:space="preserve">’s </w:t>
      </w:r>
      <w:r>
        <w:t>mighty, many-layered wards that prevent</w:t>
      </w:r>
      <w:r w:rsidR="00D73A11">
        <w:t>ed</w:t>
      </w:r>
      <w:r>
        <w:t xml:space="preserve"> anything from burning except wicks and wax.  No paper c</w:t>
      </w:r>
      <w:r w:rsidR="00D73A11">
        <w:t>ould</w:t>
      </w:r>
      <w:r>
        <w:t xml:space="preserve"> ignite anywhere in the keep.  These wards also block</w:t>
      </w:r>
      <w:r w:rsidR="00D73A11">
        <w:t>ed</w:t>
      </w:r>
      <w:r>
        <w:t xml:space="preserve"> teleportation magic and destructive spells, kill</w:t>
      </w:r>
      <w:r w:rsidR="00D73A11">
        <w:t>ed</w:t>
      </w:r>
      <w:r>
        <w:t xml:space="preserve"> all molds and insects, and ha</w:t>
      </w:r>
      <w:r w:rsidR="00D73A11">
        <w:t>d</w:t>
      </w:r>
      <w:r>
        <w:t xml:space="preserve"> other secret </w:t>
      </w:r>
      <w:r w:rsidR="00D73A11">
        <w:t xml:space="preserve">but useful </w:t>
      </w:r>
      <w:r>
        <w:t>properties.  An additional ward prohibit</w:t>
      </w:r>
      <w:r w:rsidR="00D73A11">
        <w:t>ed</w:t>
      </w:r>
      <w:r>
        <w:t xml:space="preserve"> entry into the Inner Rooms to all who d</w:t>
      </w:r>
      <w:r w:rsidR="00D73A11">
        <w:t>id</w:t>
      </w:r>
      <w:r>
        <w:t xml:space="preserve"> not bear a special token, only a handful of which exist</w:t>
      </w:r>
      <w:r w:rsidR="00D73A11">
        <w:t>ed</w:t>
      </w:r>
      <w:r>
        <w:t xml:space="preserve">.  In the Inner Rooms </w:t>
      </w:r>
      <w:r w:rsidR="00D73A11">
        <w:t>we</w:t>
      </w:r>
      <w:r>
        <w:t xml:space="preserve">re kept the most powerful magical tomes.  Normally, only the Great Readers </w:t>
      </w:r>
      <w:r w:rsidR="00D73A11">
        <w:t xml:space="preserve">could </w:t>
      </w:r>
      <w:r>
        <w:t xml:space="preserve">enter, but others </w:t>
      </w:r>
      <w:r w:rsidR="00D73A11">
        <w:t>we</w:t>
      </w:r>
      <w:r>
        <w:t>re admitted in the company of the Keeper or the First Reader.</w:t>
      </w:r>
    </w:p>
    <w:p w14:paraId="67053FA9" w14:textId="77777777" w:rsidR="00653D8E" w:rsidRDefault="00653D8E" w:rsidP="00653D8E"/>
    <w:p w14:paraId="4F681494" w14:textId="11CDAC2D" w:rsidR="00653D8E" w:rsidRDefault="00653D8E" w:rsidP="00653D8E">
      <w:r>
        <w:lastRenderedPageBreak/>
        <w:t xml:space="preserve">The central tower of the keep </w:t>
      </w:r>
      <w:r w:rsidR="00D73A11">
        <w:t>wa</w:t>
      </w:r>
      <w:r>
        <w:t>s surrounded by beautiful grounds that descend</w:t>
      </w:r>
      <w:r w:rsidR="00D73A11">
        <w:t>ed</w:t>
      </w:r>
      <w:r>
        <w:t xml:space="preserve"> to a ring of buildings along the inside of the massive outer walls: guest houses, stables, granaries, a warehouse, an infirmary, a temple to Oghma, and shrines to </w:t>
      </w:r>
      <w:proofErr w:type="spellStart"/>
      <w:r>
        <w:t>Deneir</w:t>
      </w:r>
      <w:proofErr w:type="spellEnd"/>
      <w:r>
        <w:t xml:space="preserve">, Gond, and </w:t>
      </w:r>
      <w:proofErr w:type="spellStart"/>
      <w:r>
        <w:t>Milil</w:t>
      </w:r>
      <w:proofErr w:type="spellEnd"/>
      <w:r>
        <w:t xml:space="preserve">.  Order </w:t>
      </w:r>
      <w:r w:rsidR="00D73A11">
        <w:t>wa</w:t>
      </w:r>
      <w:r>
        <w:t xml:space="preserve">s kept by the </w:t>
      </w:r>
      <w:proofErr w:type="spellStart"/>
      <w:r>
        <w:t>Gatewarden’s</w:t>
      </w:r>
      <w:proofErr w:type="spellEnd"/>
      <w:r>
        <w:t xml:space="preserve"> five underofficers: four Watchers, who t</w:t>
      </w:r>
      <w:r w:rsidR="00D73A11">
        <w:t xml:space="preserve">ook </w:t>
      </w:r>
      <w:r>
        <w:t>turns patrolling the monastery and watching land and sea from its tallest towers, and the Keeper of the Portal, each of whom ha</w:t>
      </w:r>
      <w:r w:rsidR="00D73A11">
        <w:t>d</w:t>
      </w:r>
      <w:r>
        <w:t xml:space="preserve"> twelve monks (all experienced warriors) as assistants.  These underofficers wield</w:t>
      </w:r>
      <w:r w:rsidR="00D73A11">
        <w:t>ed</w:t>
      </w:r>
      <w:r>
        <w:t xml:space="preserve"> magic rods and rings to enforce their will.</w:t>
      </w:r>
    </w:p>
    <w:p w14:paraId="66EA57F7" w14:textId="77777777" w:rsidR="00653D8E" w:rsidRDefault="00653D8E" w:rsidP="00653D8E"/>
    <w:p w14:paraId="473D95A4" w14:textId="133B21DC" w:rsidR="00653D8E" w:rsidRDefault="00653D8E" w:rsidP="00653D8E">
      <w:r>
        <w:t>No visitor c</w:t>
      </w:r>
      <w:r w:rsidR="00D73A11">
        <w:t>ould</w:t>
      </w:r>
      <w:r>
        <w:t xml:space="preserve"> remain in Candlekeep for more than a tenday at a time, or reenter the monastery less than a month after leaving it.  Visitors </w:t>
      </w:r>
      <w:r w:rsidR="00D73A11">
        <w:t>we</w:t>
      </w:r>
      <w:r>
        <w:t>re forbidden to write in the library, but the monks scribe</w:t>
      </w:r>
      <w:r w:rsidR="00D73A11">
        <w:t>d</w:t>
      </w:r>
      <w:r>
        <w:t xml:space="preserve"> copies for visitors in good standing.  Copying cost 100 </w:t>
      </w:r>
      <w:r w:rsidR="00343B39" w:rsidRPr="00343B39">
        <w:t>₲</w:t>
      </w:r>
      <w:r>
        <w:t xml:space="preserve"> per text, or 10,000 </w:t>
      </w:r>
      <w:r w:rsidR="00343B39" w:rsidRPr="00343B39">
        <w:t>₲</w:t>
      </w:r>
      <w:r>
        <w:t xml:space="preserve"> for </w:t>
      </w:r>
      <w:proofErr w:type="spellStart"/>
      <w:r>
        <w:t>spellbooks</w:t>
      </w:r>
      <w:proofErr w:type="spellEnd"/>
      <w:r>
        <w:t xml:space="preserve"> or any texts containing spells, magical formulae, or details of rituals, wards, command words, and the like.</w:t>
      </w:r>
    </w:p>
    <w:p w14:paraId="20A29889" w14:textId="77777777" w:rsidR="00653D8E" w:rsidRDefault="00653D8E" w:rsidP="00653D8E"/>
    <w:p w14:paraId="18C27F16" w14:textId="6AB1C759" w:rsidR="00653D8E" w:rsidRDefault="00653D8E" w:rsidP="00653D8E">
      <w:r>
        <w:t xml:space="preserve">The current Keeper of the Tomes </w:t>
      </w:r>
      <w:r w:rsidR="00D73A11">
        <w:t>wa</w:t>
      </w:r>
      <w:r>
        <w:t xml:space="preserve">s </w:t>
      </w:r>
      <w:proofErr w:type="spellStart"/>
      <w:r>
        <w:t>Ulraunt</w:t>
      </w:r>
      <w:proofErr w:type="spellEnd"/>
      <w:r>
        <w:t xml:space="preserve"> (human male</w:t>
      </w:r>
      <w:r w:rsidR="00D73A11">
        <w:t xml:space="preserve"> diviner/</w:t>
      </w:r>
      <w:proofErr w:type="spellStart"/>
      <w:r w:rsidR="00D73A11">
        <w:t>loremaster</w:t>
      </w:r>
      <w:proofErr w:type="spellEnd"/>
      <w:r>
        <w:t xml:space="preserve">), a proud and haughty wizard.  </w:t>
      </w:r>
      <w:r w:rsidR="003A7BEE">
        <w:t xml:space="preserve">They were cautioned </w:t>
      </w:r>
      <w:r>
        <w:t>not to cross him.  All petitioners who enter</w:t>
      </w:r>
      <w:r w:rsidR="003A7BEE">
        <w:t>ed</w:t>
      </w:r>
      <w:r>
        <w:t xml:space="preserve"> the central keep </w:t>
      </w:r>
      <w:r w:rsidR="003A7BEE">
        <w:t xml:space="preserve">had to </w:t>
      </w:r>
      <w:r>
        <w:t xml:space="preserve">sit at </w:t>
      </w:r>
      <w:proofErr w:type="spellStart"/>
      <w:r>
        <w:t>Ulraunt’s</w:t>
      </w:r>
      <w:proofErr w:type="spellEnd"/>
      <w:r>
        <w:t xml:space="preserve"> left shoulder for at least one evening meal and endure his searching questions</w:t>
      </w:r>
      <w:r w:rsidR="003A7BEE">
        <w:t xml:space="preserve">.  </w:t>
      </w:r>
      <w:r>
        <w:t>Candlekeep ha</w:t>
      </w:r>
      <w:r w:rsidR="003A7BEE">
        <w:t>d</w:t>
      </w:r>
      <w:r>
        <w:t xml:space="preserve"> but one absolute rule: “He who destroys knowledge, with ink, fire, or sword, is himself destroyed.  Here, books are more valuable than lives.”</w:t>
      </w:r>
    </w:p>
    <w:p w14:paraId="7892351F" w14:textId="77777777" w:rsidR="00653D8E" w:rsidRDefault="00653D8E" w:rsidP="00653D8E"/>
    <w:p w14:paraId="3340DC25" w14:textId="7DEFF8BD" w:rsidR="00653D8E" w:rsidRDefault="00653D8E" w:rsidP="00653D8E">
      <w:r>
        <w:t xml:space="preserve">Candlekeep-made books always </w:t>
      </w:r>
      <w:r w:rsidR="003A7BEE">
        <w:t xml:space="preserve">bore </w:t>
      </w:r>
      <w:r>
        <w:t>the keep’s symbol: a castle with candle flames burning atop its towers.</w:t>
      </w:r>
    </w:p>
    <w:p w14:paraId="7A265A73" w14:textId="7C6E434B" w:rsidR="003A7BEE" w:rsidRDefault="003A7BEE" w:rsidP="00653D8E"/>
    <w:p w14:paraId="2D187D5F" w14:textId="6EC8F822" w:rsidR="004A137E" w:rsidRDefault="004A137E" w:rsidP="00653D8E">
      <w:r>
        <w:t>~*~</w:t>
      </w:r>
    </w:p>
    <w:p w14:paraId="2EE42FA8" w14:textId="33F0DCDD" w:rsidR="004A137E" w:rsidRDefault="004A137E" w:rsidP="00653D8E"/>
    <w:p w14:paraId="737F6B8C" w14:textId="784F5A4B" w:rsidR="004A137E" w:rsidRDefault="004A137E" w:rsidP="00653D8E">
      <w:r>
        <w:t>They did indeed arrive, and noted that while some of the wall and road-embracing façade had been magically restored to near perfection, a section of it was in recent disrepair.  Judging by the rubble that even now was being cleared by knave scribes who needed a good stretch, it had been one, perhaps two, days at most since the damage had been caused.</w:t>
      </w:r>
    </w:p>
    <w:p w14:paraId="1747E290" w14:textId="3BCB76C5" w:rsidR="004A137E" w:rsidRDefault="004A137E" w:rsidP="00653D8E"/>
    <w:p w14:paraId="07982FD9" w14:textId="7A01748B" w:rsidR="004A137E" w:rsidRDefault="004A137E" w:rsidP="00653D8E">
      <w:r>
        <w:t>Sure enough</w:t>
      </w:r>
      <w:r w:rsidR="004274E9">
        <w:t>,</w:t>
      </w:r>
      <w:r>
        <w:t xml:space="preserve"> Kassuq overheard with his canine ears a half-elf at the gates confirming that the attack had come shortly after sunset yesterday</w:t>
      </w:r>
      <w:r w:rsidR="004274E9">
        <w:t>, and they’d been taken wholly by surprise.</w:t>
      </w:r>
    </w:p>
    <w:p w14:paraId="72AF329F" w14:textId="4635EEFA" w:rsidR="004274E9" w:rsidRDefault="004274E9" w:rsidP="00653D8E"/>
    <w:p w14:paraId="1E1DD858" w14:textId="49E7B8F8" w:rsidR="004274E9" w:rsidRDefault="004274E9" w:rsidP="00653D8E">
      <w:r>
        <w:t xml:space="preserve">“What or who attacked you?” asked </w:t>
      </w:r>
      <w:proofErr w:type="spellStart"/>
      <w:r>
        <w:t>Yenshi</w:t>
      </w:r>
      <w:proofErr w:type="spellEnd"/>
      <w:r>
        <w:t xml:space="preserve"> at the lead of the convoy.</w:t>
      </w:r>
    </w:p>
    <w:p w14:paraId="59AFE021" w14:textId="4B362A41" w:rsidR="004274E9" w:rsidRDefault="004274E9" w:rsidP="00653D8E"/>
    <w:p w14:paraId="77FFD866" w14:textId="715FEAA6" w:rsidR="004274E9" w:rsidRDefault="004274E9" w:rsidP="00653D8E">
      <w:r>
        <w:t>“We only saw kobolds, but something else destroyed our walls and bolstered them,” admitted the guard-priest.</w:t>
      </w:r>
    </w:p>
    <w:p w14:paraId="07B9C98F" w14:textId="7D76321C" w:rsidR="004274E9" w:rsidRDefault="004274E9" w:rsidP="00653D8E"/>
    <w:p w14:paraId="3A6D6118" w14:textId="7D9FD81A" w:rsidR="004274E9" w:rsidRDefault="004274E9" w:rsidP="00653D8E">
      <w:r>
        <w:lastRenderedPageBreak/>
        <w:t>“Kobolds!” Kondratieff exclaimed as he and others exited their wagons to behold the majestic city and see what the holdup was about.  “No doubt you dealt with them swiftly.”</w:t>
      </w:r>
    </w:p>
    <w:p w14:paraId="7832534E" w14:textId="3DB2CCE6" w:rsidR="004274E9" w:rsidRDefault="004274E9" w:rsidP="00653D8E"/>
    <w:p w14:paraId="0F6B6D3F" w14:textId="0EE08276" w:rsidR="004274E9" w:rsidRDefault="004274E9" w:rsidP="00653D8E">
      <w:r>
        <w:t>“Yes, kobolds alone are no match for our defenses, but they had to have known this,” the lead guard said as others approached and started to inspect the wagons one by one.  “... which either means they were fanatics wagering on some reward in the next life, or they were offered a worse fate if they disobeyed.”</w:t>
      </w:r>
    </w:p>
    <w:p w14:paraId="55F9A077" w14:textId="648DC687" w:rsidR="004274E9" w:rsidRDefault="004274E9" w:rsidP="00653D8E"/>
    <w:p w14:paraId="2E0605F5" w14:textId="66C51F9B" w:rsidR="004274E9" w:rsidRDefault="004274E9" w:rsidP="00653D8E">
      <w:r>
        <w:t>“What do you suspect was leading them?” Kondratieff wondered aloud.</w:t>
      </w:r>
    </w:p>
    <w:p w14:paraId="335A721F" w14:textId="2FD8EFEC" w:rsidR="004274E9" w:rsidRDefault="004274E9" w:rsidP="00653D8E"/>
    <w:p w14:paraId="3078F05A" w14:textId="315F9A46" w:rsidR="004274E9" w:rsidRDefault="004274E9" w:rsidP="00653D8E">
      <w:r>
        <w:t xml:space="preserve">The guard shrugged, “The most likely suspect would be a dragon, but </w:t>
      </w:r>
      <w:r w:rsidR="00C46C60">
        <w:t>the investigation is young.”</w:t>
      </w:r>
    </w:p>
    <w:p w14:paraId="3BAE4B24" w14:textId="28858A82" w:rsidR="00C46C60" w:rsidRDefault="00C46C60" w:rsidP="00653D8E"/>
    <w:p w14:paraId="0DDD6CEB" w14:textId="419058A5" w:rsidR="00C46C60" w:rsidRDefault="00C46C60" w:rsidP="00653D8E">
      <w:bookmarkStart w:id="12" w:name="_Hlk101693929"/>
      <w:r>
        <w:t xml:space="preserve">Kondratieff and the half-elf hugged, and exchanged a few kind words, being acquainted with one another from the last few visits.  The guard seemed to be apologizing for </w:t>
      </w:r>
      <w:r w:rsidR="00500B75">
        <w:t>having to delay them with the search, but the library</w:t>
      </w:r>
      <w:r w:rsidR="004E06B1">
        <w:t xml:space="preserve">-city </w:t>
      </w:r>
      <w:r w:rsidR="00500B75">
        <w:t>was on the defensive until they could determine that there was no immediate threat.</w:t>
      </w:r>
    </w:p>
    <w:p w14:paraId="276210A4" w14:textId="68D2B205" w:rsidR="00500B75" w:rsidRDefault="00500B75" w:rsidP="00653D8E"/>
    <w:p w14:paraId="76045A82" w14:textId="3EB48E6A" w:rsidR="00D60239" w:rsidRDefault="00D60239" w:rsidP="00D60239">
      <w:pPr>
        <w:jc w:val="center"/>
      </w:pPr>
      <w:r>
        <w:rPr>
          <w:noProof/>
        </w:rPr>
        <w:lastRenderedPageBreak/>
        <w:drawing>
          <wp:inline distT="0" distB="0" distL="0" distR="0" wp14:anchorId="6AFCA87C" wp14:editId="211F54C3">
            <wp:extent cx="8229600" cy="578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780405"/>
                    </a:xfrm>
                    <a:prstGeom prst="rect">
                      <a:avLst/>
                    </a:prstGeom>
                    <a:noFill/>
                    <a:ln>
                      <a:noFill/>
                    </a:ln>
                  </pic:spPr>
                </pic:pic>
              </a:graphicData>
            </a:graphic>
          </wp:inline>
        </w:drawing>
      </w:r>
    </w:p>
    <w:bookmarkEnd w:id="11"/>
    <w:p w14:paraId="593E2DF8" w14:textId="77777777" w:rsidR="008E6020" w:rsidRDefault="008E6020" w:rsidP="008E6020"/>
    <w:p w14:paraId="6EDDA727" w14:textId="2B54CA8D" w:rsidR="008E6020" w:rsidRDefault="008E6020" w:rsidP="008E6020">
      <w:r>
        <w:t>As the guards search</w:t>
      </w:r>
      <w:r w:rsidR="00721303">
        <w:t>ed</w:t>
      </w:r>
      <w:r>
        <w:t xml:space="preserve"> the wagons, the four stood off to the side.  </w:t>
      </w:r>
      <w:bookmarkStart w:id="13" w:name="_Hlk101350988"/>
      <w:r>
        <w:t xml:space="preserve">Kassuq, </w:t>
      </w:r>
      <w:r w:rsidR="006C275A">
        <w:t xml:space="preserve">reassumed </w:t>
      </w:r>
      <w:r>
        <w:t>his humanoid form</w:t>
      </w:r>
      <w:bookmarkEnd w:id="13"/>
      <w:r w:rsidR="006C275A">
        <w:t xml:space="preserve"> and now went back to </w:t>
      </w:r>
      <w:r>
        <w:t xml:space="preserve">the others </w:t>
      </w:r>
      <w:r w:rsidR="006C275A">
        <w:t xml:space="preserve">to fill them </w:t>
      </w:r>
      <w:r>
        <w:t>in on what he heard about the attack.  They all agreed that the kobolds had to have had a force pushing them to attack.  This could mean another attack was imminent.</w:t>
      </w:r>
    </w:p>
    <w:p w14:paraId="486284B8" w14:textId="77777777" w:rsidR="008E6020" w:rsidRDefault="008E6020" w:rsidP="008E6020"/>
    <w:p w14:paraId="66B86BAA" w14:textId="23D38253" w:rsidR="008E6020" w:rsidRDefault="008E6020" w:rsidP="008E6020">
      <w:r>
        <w:t>Baldoor nodded as he watched the thoroughness of the guards.  He’d only heard about Candlekeep in passing and was looking forward to seeing the temples and other buildings.</w:t>
      </w:r>
    </w:p>
    <w:p w14:paraId="7DE90123" w14:textId="1BAD1200" w:rsidR="008E6020" w:rsidRDefault="008E6020" w:rsidP="008E6020"/>
    <w:p w14:paraId="4C07428E" w14:textId="77777777" w:rsidR="008E6020" w:rsidRDefault="008E6020" w:rsidP="00653D8E">
      <w:r>
        <w:t>Kassuq, Lee and Nihm approached one of the gate guards, inquiring, “Has anyone gone out to check for tracks?  If not, we can offer our service and check for any tracks that might reveal what was driving the kobold attack.”</w:t>
      </w:r>
    </w:p>
    <w:p w14:paraId="59983D1A" w14:textId="6EEB5591" w:rsidR="008E6020" w:rsidRDefault="008E6020" w:rsidP="00653D8E"/>
    <w:p w14:paraId="0BE0F861" w14:textId="5CAE5A33" w:rsidR="006C275A" w:rsidRDefault="006C275A" w:rsidP="00653D8E">
      <w:bookmarkStart w:id="14" w:name="_Hlk101704733"/>
      <w:r>
        <w:t xml:space="preserve">Though the </w:t>
      </w:r>
      <w:proofErr w:type="spellStart"/>
      <w:r>
        <w:t>Candlekeepers</w:t>
      </w:r>
      <w:proofErr w:type="spellEnd"/>
      <w:r>
        <w:t xml:space="preserve"> were taken aback by the three strangers offering support, but given their cursory familiarity with this touring zoo, Kondratieff’s reputation helped to ease the communication.  “Uh...” a female human cleared her throat, and said, “Yes, we’ve very able scouts doing routine tours.”</w:t>
      </w:r>
    </w:p>
    <w:p w14:paraId="27C74D37" w14:textId="23EA0608" w:rsidR="006C275A" w:rsidRDefault="006C275A" w:rsidP="00653D8E"/>
    <w:p w14:paraId="63F62C95" w14:textId="1495499E" w:rsidR="006C275A" w:rsidRDefault="006C275A" w:rsidP="00653D8E">
      <w:r>
        <w:t>“Once we’ve cleared you to enter, we can forward your offer to the Commissar,” a male gate guard added.</w:t>
      </w:r>
    </w:p>
    <w:p w14:paraId="3E35F276" w14:textId="4FC2A078" w:rsidR="006C275A" w:rsidRDefault="006C275A" w:rsidP="00653D8E"/>
    <w:p w14:paraId="53CD33F7" w14:textId="5D4CD6CB" w:rsidR="001E6E63" w:rsidRDefault="001E6E63" w:rsidP="001E6E63">
      <w:r>
        <w:t>They all nodded, Nihm adding, “We are at your service; just let us know what we can do to help.”  The three were looking forward to visiting the keep, but truth be told, they were all more comfortable out in the wilds rather than inside city walls.</w:t>
      </w:r>
    </w:p>
    <w:p w14:paraId="024F6BEB" w14:textId="77777777" w:rsidR="001E6E63" w:rsidRDefault="001E6E63" w:rsidP="001E6E63"/>
    <w:p w14:paraId="648312DC" w14:textId="77777777" w:rsidR="001E6E63" w:rsidRDefault="001E6E63" w:rsidP="001E6E63">
      <w:r>
        <w:t xml:space="preserve">Baldoor on the other hand, looked forward to seeing what writings were available on such topics as </w:t>
      </w:r>
      <w:proofErr w:type="spellStart"/>
      <w:r>
        <w:t>weaponsmithing</w:t>
      </w:r>
      <w:proofErr w:type="spellEnd"/>
      <w:r>
        <w:t xml:space="preserve"> (especially hammers and picks) and brewing as well as dwarven history and information about the different planes of existence.</w:t>
      </w:r>
    </w:p>
    <w:bookmarkEnd w:id="12"/>
    <w:bookmarkEnd w:id="14"/>
    <w:p w14:paraId="7892F189" w14:textId="57B3A964" w:rsidR="001E6E63" w:rsidRDefault="001E6E63" w:rsidP="00653D8E"/>
    <w:sectPr w:rsidR="001E6E63" w:rsidSect="00EB489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23C9A"/>
    <w:rsid w:val="000301E6"/>
    <w:rsid w:val="00033819"/>
    <w:rsid w:val="00045A30"/>
    <w:rsid w:val="00047E95"/>
    <w:rsid w:val="00050668"/>
    <w:rsid w:val="00051F8D"/>
    <w:rsid w:val="00066606"/>
    <w:rsid w:val="0007135B"/>
    <w:rsid w:val="00074066"/>
    <w:rsid w:val="00077913"/>
    <w:rsid w:val="000809D6"/>
    <w:rsid w:val="00081303"/>
    <w:rsid w:val="000822D4"/>
    <w:rsid w:val="00085589"/>
    <w:rsid w:val="00085D80"/>
    <w:rsid w:val="000935A0"/>
    <w:rsid w:val="000936D0"/>
    <w:rsid w:val="000B1FFA"/>
    <w:rsid w:val="000B7C2D"/>
    <w:rsid w:val="000D0EA4"/>
    <w:rsid w:val="000D13B5"/>
    <w:rsid w:val="000D1640"/>
    <w:rsid w:val="000D2FAD"/>
    <w:rsid w:val="000D3376"/>
    <w:rsid w:val="000E02BC"/>
    <w:rsid w:val="000E50C5"/>
    <w:rsid w:val="000F5F5B"/>
    <w:rsid w:val="00114FE4"/>
    <w:rsid w:val="00121612"/>
    <w:rsid w:val="00126CD2"/>
    <w:rsid w:val="0013099E"/>
    <w:rsid w:val="00132FB6"/>
    <w:rsid w:val="0014186F"/>
    <w:rsid w:val="00142970"/>
    <w:rsid w:val="001654EF"/>
    <w:rsid w:val="00170408"/>
    <w:rsid w:val="00174414"/>
    <w:rsid w:val="0018536E"/>
    <w:rsid w:val="00192BCB"/>
    <w:rsid w:val="001A718E"/>
    <w:rsid w:val="001C60B3"/>
    <w:rsid w:val="001C7DC7"/>
    <w:rsid w:val="001E2AAE"/>
    <w:rsid w:val="001E6E63"/>
    <w:rsid w:val="001F43F5"/>
    <w:rsid w:val="00205597"/>
    <w:rsid w:val="00216803"/>
    <w:rsid w:val="00217F02"/>
    <w:rsid w:val="002331AF"/>
    <w:rsid w:val="00240E10"/>
    <w:rsid w:val="0026581E"/>
    <w:rsid w:val="00271186"/>
    <w:rsid w:val="00277412"/>
    <w:rsid w:val="00281B92"/>
    <w:rsid w:val="002834DE"/>
    <w:rsid w:val="00287EDF"/>
    <w:rsid w:val="002A16C3"/>
    <w:rsid w:val="002B19C1"/>
    <w:rsid w:val="002C1284"/>
    <w:rsid w:val="002F583E"/>
    <w:rsid w:val="003013D4"/>
    <w:rsid w:val="0033234F"/>
    <w:rsid w:val="00332A5C"/>
    <w:rsid w:val="00343B39"/>
    <w:rsid w:val="00344DEA"/>
    <w:rsid w:val="00347009"/>
    <w:rsid w:val="00370DBA"/>
    <w:rsid w:val="00375C88"/>
    <w:rsid w:val="003A1553"/>
    <w:rsid w:val="003A3251"/>
    <w:rsid w:val="003A5E00"/>
    <w:rsid w:val="003A69B2"/>
    <w:rsid w:val="003A6AAF"/>
    <w:rsid w:val="003A7BEE"/>
    <w:rsid w:val="003B3E96"/>
    <w:rsid w:val="003B60CD"/>
    <w:rsid w:val="003C1E3B"/>
    <w:rsid w:val="003D15A3"/>
    <w:rsid w:val="003E2D8B"/>
    <w:rsid w:val="003E4053"/>
    <w:rsid w:val="003E44E6"/>
    <w:rsid w:val="003F389D"/>
    <w:rsid w:val="003F3C1A"/>
    <w:rsid w:val="00414304"/>
    <w:rsid w:val="00414AEB"/>
    <w:rsid w:val="00417CDA"/>
    <w:rsid w:val="004274E9"/>
    <w:rsid w:val="004336F1"/>
    <w:rsid w:val="00434E1A"/>
    <w:rsid w:val="004407A4"/>
    <w:rsid w:val="00441C72"/>
    <w:rsid w:val="0045624E"/>
    <w:rsid w:val="00457FCE"/>
    <w:rsid w:val="00472C4A"/>
    <w:rsid w:val="004A137E"/>
    <w:rsid w:val="004B1CDA"/>
    <w:rsid w:val="004C2CEA"/>
    <w:rsid w:val="004E06B1"/>
    <w:rsid w:val="004F1E6B"/>
    <w:rsid w:val="004F39C2"/>
    <w:rsid w:val="004F6D2C"/>
    <w:rsid w:val="00500B75"/>
    <w:rsid w:val="005132FE"/>
    <w:rsid w:val="005252E0"/>
    <w:rsid w:val="0052718F"/>
    <w:rsid w:val="0053067C"/>
    <w:rsid w:val="0056205A"/>
    <w:rsid w:val="00563BCF"/>
    <w:rsid w:val="005640AB"/>
    <w:rsid w:val="00566783"/>
    <w:rsid w:val="00585B25"/>
    <w:rsid w:val="0058686A"/>
    <w:rsid w:val="005963F0"/>
    <w:rsid w:val="005A0BA6"/>
    <w:rsid w:val="005C6206"/>
    <w:rsid w:val="005D4902"/>
    <w:rsid w:val="005E2AAD"/>
    <w:rsid w:val="00604BA4"/>
    <w:rsid w:val="00613B58"/>
    <w:rsid w:val="00630C7B"/>
    <w:rsid w:val="00642BDA"/>
    <w:rsid w:val="00651626"/>
    <w:rsid w:val="00653D8E"/>
    <w:rsid w:val="0067222F"/>
    <w:rsid w:val="00672BB7"/>
    <w:rsid w:val="00675306"/>
    <w:rsid w:val="006917CC"/>
    <w:rsid w:val="006970D2"/>
    <w:rsid w:val="006B13C4"/>
    <w:rsid w:val="006B2519"/>
    <w:rsid w:val="006B4EDA"/>
    <w:rsid w:val="006C275A"/>
    <w:rsid w:val="006C63E3"/>
    <w:rsid w:val="006C6F82"/>
    <w:rsid w:val="006D52E0"/>
    <w:rsid w:val="006D5BF1"/>
    <w:rsid w:val="006D6E8E"/>
    <w:rsid w:val="006E7479"/>
    <w:rsid w:val="007005B3"/>
    <w:rsid w:val="0070642D"/>
    <w:rsid w:val="0071126D"/>
    <w:rsid w:val="00716558"/>
    <w:rsid w:val="00721303"/>
    <w:rsid w:val="0073477E"/>
    <w:rsid w:val="00751425"/>
    <w:rsid w:val="007529C4"/>
    <w:rsid w:val="00754A41"/>
    <w:rsid w:val="00754EF6"/>
    <w:rsid w:val="00755E07"/>
    <w:rsid w:val="007619CD"/>
    <w:rsid w:val="00781B51"/>
    <w:rsid w:val="00785923"/>
    <w:rsid w:val="007A0C62"/>
    <w:rsid w:val="007A5217"/>
    <w:rsid w:val="007B1BE8"/>
    <w:rsid w:val="007C2AEC"/>
    <w:rsid w:val="007D2C22"/>
    <w:rsid w:val="007D679A"/>
    <w:rsid w:val="007E19DA"/>
    <w:rsid w:val="007E25A3"/>
    <w:rsid w:val="007E440A"/>
    <w:rsid w:val="007F1144"/>
    <w:rsid w:val="007F1B5F"/>
    <w:rsid w:val="0080498A"/>
    <w:rsid w:val="00816D15"/>
    <w:rsid w:val="00820EB1"/>
    <w:rsid w:val="00835776"/>
    <w:rsid w:val="00835FC1"/>
    <w:rsid w:val="008519B4"/>
    <w:rsid w:val="008560DB"/>
    <w:rsid w:val="0087041C"/>
    <w:rsid w:val="008862C7"/>
    <w:rsid w:val="00886D7E"/>
    <w:rsid w:val="00890D42"/>
    <w:rsid w:val="008A5D85"/>
    <w:rsid w:val="008B39AB"/>
    <w:rsid w:val="008C72EA"/>
    <w:rsid w:val="008D0E66"/>
    <w:rsid w:val="008E0ED8"/>
    <w:rsid w:val="008E5F97"/>
    <w:rsid w:val="008E6020"/>
    <w:rsid w:val="00901CB6"/>
    <w:rsid w:val="0091334F"/>
    <w:rsid w:val="009178AD"/>
    <w:rsid w:val="00917DDB"/>
    <w:rsid w:val="00932539"/>
    <w:rsid w:val="00936D52"/>
    <w:rsid w:val="00943F34"/>
    <w:rsid w:val="00946F1E"/>
    <w:rsid w:val="00953A84"/>
    <w:rsid w:val="0096055C"/>
    <w:rsid w:val="00964B6E"/>
    <w:rsid w:val="00964F64"/>
    <w:rsid w:val="00971125"/>
    <w:rsid w:val="009721C6"/>
    <w:rsid w:val="00973DED"/>
    <w:rsid w:val="00990A91"/>
    <w:rsid w:val="0099216F"/>
    <w:rsid w:val="00995036"/>
    <w:rsid w:val="009A45BD"/>
    <w:rsid w:val="009A75AF"/>
    <w:rsid w:val="009B02FE"/>
    <w:rsid w:val="009C71E3"/>
    <w:rsid w:val="009D03D6"/>
    <w:rsid w:val="009E489A"/>
    <w:rsid w:val="009E7892"/>
    <w:rsid w:val="00A002E7"/>
    <w:rsid w:val="00A008ED"/>
    <w:rsid w:val="00A11A6C"/>
    <w:rsid w:val="00A168CA"/>
    <w:rsid w:val="00A23610"/>
    <w:rsid w:val="00A32DB2"/>
    <w:rsid w:val="00A369DE"/>
    <w:rsid w:val="00A37644"/>
    <w:rsid w:val="00A42C73"/>
    <w:rsid w:val="00A43949"/>
    <w:rsid w:val="00A45BE1"/>
    <w:rsid w:val="00A610F0"/>
    <w:rsid w:val="00A64AB8"/>
    <w:rsid w:val="00A80BE4"/>
    <w:rsid w:val="00A956C1"/>
    <w:rsid w:val="00A95926"/>
    <w:rsid w:val="00AB10B8"/>
    <w:rsid w:val="00AC4AA1"/>
    <w:rsid w:val="00AC5470"/>
    <w:rsid w:val="00AD504C"/>
    <w:rsid w:val="00AE6164"/>
    <w:rsid w:val="00AF1DC4"/>
    <w:rsid w:val="00B057BE"/>
    <w:rsid w:val="00B1316E"/>
    <w:rsid w:val="00B22C10"/>
    <w:rsid w:val="00B24752"/>
    <w:rsid w:val="00B25CAC"/>
    <w:rsid w:val="00B37266"/>
    <w:rsid w:val="00B40284"/>
    <w:rsid w:val="00B408A3"/>
    <w:rsid w:val="00B41D96"/>
    <w:rsid w:val="00B50D48"/>
    <w:rsid w:val="00B51DF8"/>
    <w:rsid w:val="00B55E4F"/>
    <w:rsid w:val="00B626AC"/>
    <w:rsid w:val="00B65C91"/>
    <w:rsid w:val="00B66EE0"/>
    <w:rsid w:val="00B81F37"/>
    <w:rsid w:val="00B91410"/>
    <w:rsid w:val="00BB1998"/>
    <w:rsid w:val="00BB21DE"/>
    <w:rsid w:val="00BC122C"/>
    <w:rsid w:val="00BE7CCF"/>
    <w:rsid w:val="00BF75AC"/>
    <w:rsid w:val="00C12DFD"/>
    <w:rsid w:val="00C17832"/>
    <w:rsid w:val="00C443AD"/>
    <w:rsid w:val="00C44D68"/>
    <w:rsid w:val="00C46C60"/>
    <w:rsid w:val="00C675FC"/>
    <w:rsid w:val="00C87B15"/>
    <w:rsid w:val="00C97DA2"/>
    <w:rsid w:val="00CB2775"/>
    <w:rsid w:val="00CC212A"/>
    <w:rsid w:val="00CF6A6B"/>
    <w:rsid w:val="00D04312"/>
    <w:rsid w:val="00D153D3"/>
    <w:rsid w:val="00D316F3"/>
    <w:rsid w:val="00D41B46"/>
    <w:rsid w:val="00D42616"/>
    <w:rsid w:val="00D51B62"/>
    <w:rsid w:val="00D54A32"/>
    <w:rsid w:val="00D60239"/>
    <w:rsid w:val="00D61BA2"/>
    <w:rsid w:val="00D62C40"/>
    <w:rsid w:val="00D73A11"/>
    <w:rsid w:val="00D77E53"/>
    <w:rsid w:val="00D82C47"/>
    <w:rsid w:val="00DA24D2"/>
    <w:rsid w:val="00DA6B65"/>
    <w:rsid w:val="00DC1D67"/>
    <w:rsid w:val="00DD152C"/>
    <w:rsid w:val="00DE11A6"/>
    <w:rsid w:val="00E040E0"/>
    <w:rsid w:val="00E11C70"/>
    <w:rsid w:val="00E23AA4"/>
    <w:rsid w:val="00E31CCB"/>
    <w:rsid w:val="00E33A41"/>
    <w:rsid w:val="00E34A4F"/>
    <w:rsid w:val="00E44C1C"/>
    <w:rsid w:val="00E65B52"/>
    <w:rsid w:val="00E74E52"/>
    <w:rsid w:val="00E8125B"/>
    <w:rsid w:val="00E9207E"/>
    <w:rsid w:val="00EB4898"/>
    <w:rsid w:val="00ED0EEB"/>
    <w:rsid w:val="00ED425E"/>
    <w:rsid w:val="00EE5F17"/>
    <w:rsid w:val="00F04912"/>
    <w:rsid w:val="00F05AD9"/>
    <w:rsid w:val="00F311A4"/>
    <w:rsid w:val="00F45EA2"/>
    <w:rsid w:val="00F542C4"/>
    <w:rsid w:val="00F669FE"/>
    <w:rsid w:val="00F67C39"/>
    <w:rsid w:val="00F75761"/>
    <w:rsid w:val="00F868AC"/>
    <w:rsid w:val="00FA4D28"/>
    <w:rsid w:val="00FD1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DB0C2"/>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2022-05-28T19:29:00Z</dcterms:created>
  <dcterms:modified xsi:type="dcterms:W3CDTF">2022-05-28T19:29:00Z</dcterms:modified>
</cp:coreProperties>
</file>